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7030A0"/>
        </w:rPr>
        <w:id w:val="-1280483424"/>
        <w:docPartObj>
          <w:docPartGallery w:val="Cover Pages"/>
          <w:docPartUnique/>
        </w:docPartObj>
      </w:sdtPr>
      <w:sdtEndPr>
        <w:rPr>
          <w:rFonts w:ascii="Forte" w:hAnsi="Forte"/>
          <w:b/>
          <w:color w:val="auto"/>
          <w:sz w:val="28"/>
          <w:szCs w:val="28"/>
        </w:rPr>
      </w:sdtEndPr>
      <w:sdtContent>
        <w:bookmarkStart w:id="0" w:name="_GoBack" w:displacedByCustomXml="prev"/>
        <w:p w14:paraId="69BD5698" w14:textId="73E4D253" w:rsidR="008A6272" w:rsidRPr="002D0AF5" w:rsidRDefault="00FC12F8" w:rsidP="008A6272">
          <w:pPr>
            <w:rPr>
              <w:rFonts w:ascii="Cambria" w:hAnsi="Cambria"/>
              <w:b/>
              <w:color w:val="7030A0"/>
              <w:sz w:val="24"/>
              <w:szCs w:val="2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3070474" wp14:editId="2BDBD0AA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320040</wp:posOffset>
                    </wp:positionV>
                    <wp:extent cx="6865620" cy="9954260"/>
                    <wp:effectExtent l="0" t="0" r="0" b="8890"/>
                    <wp:wrapNone/>
                    <wp:docPr id="119" name="Ομάδα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5620" cy="9954260"/>
                              <a:chOff x="-7620" y="-1205636"/>
                              <a:chExt cx="6865620" cy="10558209"/>
                            </a:xfrm>
                          </wpg:grpSpPr>
                          <wps:wsp>
                            <wps:cNvPr id="120" name="Ορθογώνιο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Ορθογώνιο 121"/>
                            <wps:cNvSpPr/>
                            <wps:spPr>
                              <a:xfrm>
                                <a:off x="-7620" y="7519848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Harlow Solid Italic" w:hAnsi="Harlow Solid Ital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Συντάκτης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8DF47BC" w14:textId="32A88533" w:rsidR="008A6272" w:rsidRPr="00A40637" w:rsidRDefault="008A6272">
                                      <w:pPr>
                                        <w:pStyle w:val="a5"/>
                                        <w:rPr>
                                          <w:rFonts w:ascii="Harlow Solid Italic" w:hAnsi="Harlow Solid Italic"/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40637">
                                        <w:rPr>
                                          <w:rFonts w:ascii="Cambria" w:hAnsi="Cambria" w:cs="Cambria"/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Χ</w:t>
                                      </w:r>
                                      <w:r w:rsidR="00A40637" w:rsidRPr="00A40637">
                                        <w:rPr>
                                          <w:rFonts w:ascii="Cambria" w:hAnsi="Cambria" w:cs="Cambria"/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ρύσα</w:t>
                                      </w:r>
                                      <w:r w:rsidR="00A40637" w:rsidRPr="00A40637">
                                        <w:rPr>
                                          <w:rFonts w:ascii="Harlow Solid Italic" w:hAnsi="Harlow Solid Italic"/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r w:rsidR="00A40637" w:rsidRPr="00A40637">
                                        <w:rPr>
                                          <w:rFonts w:ascii="Cambria" w:hAnsi="Cambria" w:cs="Cambria"/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Ψύρρα</w:t>
                                      </w:r>
                                    </w:p>
                                  </w:sdtContent>
                                </w:sdt>
                                <w:p w14:paraId="38CFE0A6" w14:textId="2449EEE6" w:rsidR="008A6272" w:rsidRPr="00A40637" w:rsidRDefault="00595F92">
                                  <w:pPr>
                                    <w:pStyle w:val="a5"/>
                                    <w:rPr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alias w:val="Εταιρεία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40637" w:rsidRPr="00A40637">
                                        <w:rPr>
                                          <w:cap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θεολογοσ πε 01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Πλαίσιο κειμένου 122"/>
                            <wps:cNvSpPr txBox="1"/>
                            <wps:spPr>
                              <a:xfrm>
                                <a:off x="-7620" y="-1205636"/>
                                <a:ext cx="6858000" cy="87859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337B9" w14:textId="30BD3342" w:rsidR="008A6272" w:rsidRPr="00A40637" w:rsidRDefault="00A40637" w:rsidP="008A6272">
                                  <w:pPr>
                                    <w:pStyle w:val="a5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="Algerian" w:eastAsiaTheme="majorEastAsia" w:hAnsi="Algerian" w:cstheme="majorBidi"/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A40637">
                                    <w:rPr>
                                      <w:rFonts w:ascii="Cambria" w:eastAsiaTheme="majorEastAsia" w:hAnsi="Cambria" w:cs="Cambria"/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«</w:t>
                                  </w:r>
                                  <w:r w:rsidR="008A6272" w:rsidRPr="00A40637">
                                    <w:rPr>
                                      <w:rFonts w:ascii="Cambria" w:eastAsiaTheme="majorEastAsia" w:hAnsi="Cambria" w:cs="Cambria"/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ΠΑΣΧΑ</w:t>
                                  </w:r>
                                  <w:r w:rsidRPr="00A40637">
                                    <w:rPr>
                                      <w:rFonts w:ascii="Cambria" w:eastAsiaTheme="majorEastAsia" w:hAnsi="Cambria" w:cs="Cambria"/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»</w:t>
                                  </w:r>
                                </w:p>
                                <w:p w14:paraId="2E26AC81" w14:textId="195A3C7D" w:rsidR="00BC03C4" w:rsidRPr="00905D60" w:rsidRDefault="008A6272" w:rsidP="00BC03C4">
                                  <w:pPr>
                                    <w:pStyle w:val="a5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="Cambria" w:eastAsiaTheme="majorEastAsia" w:hAnsi="Cambria" w:cs="Cambria"/>
                                      <w:b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</w:pPr>
                                  <w:r w:rsidRPr="00905D60">
                                    <w:rPr>
                                      <w:rFonts w:ascii="Cambria" w:eastAsiaTheme="majorEastAsia" w:hAnsi="Cambria" w:cs="Cambr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Π</w:t>
                                  </w:r>
                                  <w:r w:rsidRPr="00905D60">
                                    <w:rPr>
                                      <w:rFonts w:ascii="Cambria" w:eastAsiaTheme="majorEastAsia" w:hAnsi="Cambria" w:cs="Cambria"/>
                                      <w:b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>αθοκτονία</w:t>
                                  </w:r>
                                  <w:r w:rsidRPr="00905D60">
                                    <w:rPr>
                                      <w:rFonts w:ascii="Algerian" w:eastAsiaTheme="majorEastAsia" w:hAnsi="Algerian" w:cstheme="majorBidi"/>
                                      <w:b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BC03C4" w:rsidRPr="00905D60">
                                    <w:rPr>
                                      <w:rFonts w:ascii="Algerian" w:eastAsiaTheme="majorEastAsia" w:hAnsi="Algerian" w:cstheme="majorBidi"/>
                                      <w:b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>–</w:t>
                                  </w:r>
                                  <w:r w:rsidRPr="00905D60">
                                    <w:rPr>
                                      <w:rFonts w:ascii="Algerian" w:eastAsiaTheme="majorEastAsia" w:hAnsi="Algerian" w:cstheme="majorBidi"/>
                                      <w:b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905D60">
                                    <w:rPr>
                                      <w:rFonts w:ascii="Cambria" w:eastAsiaTheme="majorEastAsia" w:hAnsi="Cambria" w:cs="Cambr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Π</w:t>
                                  </w:r>
                                  <w:r w:rsidRPr="00905D60">
                                    <w:rPr>
                                      <w:rFonts w:ascii="Cambria" w:eastAsiaTheme="majorEastAsia" w:hAnsi="Cambria" w:cs="Cambria"/>
                                      <w:b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>αν</w:t>
                                  </w:r>
                                  <w:r w:rsidR="00FC12F8" w:rsidRPr="00AF32AF"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35CF3BB6" wp14:editId="23230D21">
                                        <wp:extent cx="5937250" cy="3711537"/>
                                        <wp:effectExtent l="0" t="0" r="6350" b="3810"/>
                                        <wp:docPr id="6" name="Εικόνα 6" descr="http://s.kathimerini.gr/resources/toolip/img/2017/04/13/agios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s.kathimerini.gr/resources/toolip/img/2017/04/13/agios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37250" cy="3711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05D60">
                                    <w:rPr>
                                      <w:rFonts w:ascii="Cambria" w:eastAsiaTheme="majorEastAsia" w:hAnsi="Cambria" w:cs="Cambria"/>
                                      <w:b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>ευδαιμωνία</w:t>
                                  </w:r>
                                </w:p>
                                <w:p w14:paraId="5D4DF747" w14:textId="7DD6B6C9" w:rsidR="00A40637" w:rsidRPr="00AF32AF" w:rsidRDefault="00A40637">
                                  <w:pPr>
                                    <w:pStyle w:val="a5"/>
                                    <w:spacing w:before="240"/>
                                    <w:rPr>
                                      <w:cap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32D86E7" w14:textId="68FC7ACE" w:rsidR="00A07DFC" w:rsidRPr="00AF32AF" w:rsidRDefault="002D0AF5">
                                  <w:pPr>
                                    <w:pStyle w:val="a5"/>
                                    <w:spacing w:before="240"/>
                                    <w:rPr>
                                      <w:cap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677D92">
                                    <w:rPr>
                                      <w:rFonts w:ascii="Cambria" w:hAnsi="Cambria" w:cs="Cambria"/>
                                      <w:noProof/>
                                    </w:rPr>
                                    <w:t>Χρήστου</w:t>
                                  </w:r>
                                  <w:r w:rsidRPr="00677D92">
                                    <w:rPr>
                                      <w:rFonts w:ascii="Harlow Solid Italic" w:hAnsi="Harlow Solid Italic" w:cs="CordiaUPC"/>
                                      <w:noProof/>
                                    </w:rPr>
                                    <w:t xml:space="preserve"> </w:t>
                                  </w:r>
                                  <w:r w:rsidRPr="00677D92">
                                    <w:rPr>
                                      <w:rFonts w:ascii="Cambria" w:hAnsi="Cambria" w:cs="Cambria"/>
                                      <w:noProof/>
                                    </w:rPr>
                                    <w:t>Πα</w:t>
                                  </w:r>
                                  <w:r w:rsidRPr="00677D92">
                                    <w:rPr>
                                      <w:rFonts w:ascii="Harlow Solid Italic" w:hAnsi="Harlow Solid Italic" w:cs="Harlow Solid Italic"/>
                                      <w:noProof/>
                                    </w:rPr>
                                    <w:t>π</w:t>
                                  </w:r>
                                  <w:r w:rsidRPr="00677D92">
                                    <w:rPr>
                                      <w:rFonts w:ascii="Cambria" w:hAnsi="Cambria" w:cs="Cambria"/>
                                      <w:noProof/>
                                    </w:rPr>
                                    <w:t>ανικολάου</w:t>
                                  </w:r>
                                </w:p>
                                <w:p w14:paraId="7C2D8341" w14:textId="6FFFEEA0" w:rsidR="008A6272" w:rsidRPr="0090446E" w:rsidRDefault="00A07DFC" w:rsidP="00BC03C4">
                                  <w:pPr>
                                    <w:pStyle w:val="a5"/>
                                    <w:spacing w:before="240"/>
                                    <w:jc w:val="center"/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AF32AF">
                                    <w:rPr>
                                      <w:b/>
                                      <w:caps/>
                                      <w:color w:val="002060"/>
                                      <w:sz w:val="40"/>
                                      <w:szCs w:val="40"/>
                                    </w:rPr>
                                    <w:t>α, β΄, γ΄ γυμν</w:t>
                                  </w:r>
                                  <w:r w:rsidR="00B24205">
                                    <w:rPr>
                                      <w:b/>
                                      <w:caps/>
                                      <w:color w:val="002060"/>
                                      <w:sz w:val="40"/>
                                      <w:szCs w:val="40"/>
                                      <w:lang w:val="en-US"/>
                                    </w:rPr>
                                    <w:t>A</w:t>
                                  </w:r>
                                  <w:r w:rsidRPr="00AF32AF">
                                    <w:rPr>
                                      <w:b/>
                                      <w:caps/>
                                      <w:color w:val="002060"/>
                                      <w:sz w:val="40"/>
                                      <w:szCs w:val="40"/>
                                    </w:rPr>
                                    <w:t>σιου</w:t>
                                  </w:r>
                                  <w:r w:rsidR="00BC03C4" w:rsidRPr="00AF32AF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AF32AF" w:rsidRPr="00AF32AF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BC03C4" w:rsidRPr="00AF32AF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-</w:t>
                                  </w:r>
                                  <w:r w:rsidR="00AF32AF" w:rsidRPr="00AF32AF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BC03C4" w:rsidRPr="00AF32AF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90446E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  <w:lang w:val="en-US"/>
                                    </w:rPr>
                                    <w:t>i</w:t>
                                  </w:r>
                                  <w:r w:rsidR="00C778D9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  <w:lang w:val="en-US"/>
                                    </w:rPr>
                                    <w:t>i</w:t>
                                  </w:r>
                                  <w:r w:rsidR="0090446E" w:rsidRPr="0090446E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. </w:t>
                                  </w:r>
                                  <w:r w:rsidR="0090446E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  <w:lang w:val="en-US"/>
                                    </w:rPr>
                                    <w:t>quiz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070474" id="Ομάδα 119" o:spid="_x0000_s1026" style="position:absolute;margin-left:36pt;margin-top:25.2pt;width:540.6pt;height:783.8pt;z-index:-251657216;mso-position-horizontal-relative:page;mso-position-vertical-relative:page" coordorigin="-76,-12056" coordsize="68656,10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">
                    <v:rect id="Ορθογώνιο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Ορθογώνιο 121" o:spid="_x0000_s1028" style="position:absolute;left:-76;top:75198;width:68579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alias w:val="Συντάκτης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8DF47BC" w14:textId="32A88533" w:rsidR="008A6272" w:rsidRPr="00A40637" w:rsidRDefault="008A6272">
                                <w:pPr>
                                  <w:pStyle w:val="a5"/>
                                  <w:rPr>
                                    <w:rFonts w:ascii="Harlow Solid Italic" w:hAnsi="Harlow Solid Italic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A40637">
                                  <w:rPr>
                                    <w:rFonts w:ascii="Cambria" w:hAnsi="Cambria" w:cs="Cambr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Χ</w:t>
                                </w:r>
                                <w:r w:rsidR="00A40637" w:rsidRPr="00A40637">
                                  <w:rPr>
                                    <w:rFonts w:ascii="Cambria" w:hAnsi="Cambria" w:cs="Cambr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ρύσα</w:t>
                                </w:r>
                                <w:r w:rsidR="00A40637" w:rsidRPr="00A40637">
                                  <w:rPr>
                                    <w:rFonts w:ascii="Harlow Solid Italic" w:hAnsi="Harlow Solid Italic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A40637" w:rsidRPr="00A40637">
                                  <w:rPr>
                                    <w:rFonts w:ascii="Cambria" w:hAnsi="Cambria" w:cs="Cambr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Ψύρρα</w:t>
                                </w:r>
                              </w:p>
                            </w:sdtContent>
                          </w:sdt>
                          <w:p w14:paraId="38CFE0A6" w14:textId="2449EEE6" w:rsidR="008A6272" w:rsidRPr="00A40637" w:rsidRDefault="00595F92">
                            <w:pPr>
                              <w:pStyle w:val="a5"/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Εταιρεία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40637" w:rsidRPr="00A40637">
                                  <w:rPr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θεολογοσ πε 01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22" o:spid="_x0000_s1029" type="#_x0000_t202" style="position:absolute;left:-76;top:-12056;width:68579;height:87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417337B9" w14:textId="30BD3342" w:rsidR="008A6272" w:rsidRPr="00A40637" w:rsidRDefault="00A40637" w:rsidP="008A6272">
                            <w:pPr>
                              <w:pStyle w:val="a5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="Algerian" w:eastAsiaTheme="majorEastAsia" w:hAnsi="Algerian" w:cstheme="majorBidi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40637">
                              <w:rPr>
                                <w:rFonts w:ascii="Cambria" w:eastAsiaTheme="majorEastAsia" w:hAnsi="Cambria" w:cs="Cambr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«</w:t>
                            </w:r>
                            <w:r w:rsidR="008A6272" w:rsidRPr="00A40637">
                              <w:rPr>
                                <w:rFonts w:ascii="Cambria" w:eastAsiaTheme="majorEastAsia" w:hAnsi="Cambria" w:cs="Cambr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ΠΑΣΧΑ</w:t>
                            </w:r>
                            <w:r w:rsidRPr="00A40637">
                              <w:rPr>
                                <w:rFonts w:ascii="Cambria" w:eastAsiaTheme="majorEastAsia" w:hAnsi="Cambria" w:cs="Cambr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»</w:t>
                            </w:r>
                          </w:p>
                          <w:p w14:paraId="2E26AC81" w14:textId="195A3C7D" w:rsidR="00BC03C4" w:rsidRPr="00905D60" w:rsidRDefault="008A6272" w:rsidP="00BC03C4">
                            <w:pPr>
                              <w:pStyle w:val="a5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="Cambria" w:eastAsiaTheme="majorEastAsia" w:hAnsi="Cambria" w:cs="Cambr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05D60">
                              <w:rPr>
                                <w:rFonts w:ascii="Cambria" w:eastAsiaTheme="majorEastAsia" w:hAnsi="Cambria" w:cs="Cambr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Π</w:t>
                            </w:r>
                            <w:r w:rsidRPr="00905D60">
                              <w:rPr>
                                <w:rFonts w:ascii="Cambria" w:eastAsiaTheme="majorEastAsia" w:hAnsi="Cambria" w:cs="Cambr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αθοκτονία</w:t>
                            </w:r>
                            <w:r w:rsidRPr="00905D60">
                              <w:rPr>
                                <w:rFonts w:ascii="Algerian" w:eastAsiaTheme="majorEastAsia" w:hAnsi="Algerian" w:cstheme="majorBidi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C03C4" w:rsidRPr="00905D60">
                              <w:rPr>
                                <w:rFonts w:ascii="Algerian" w:eastAsiaTheme="majorEastAsia" w:hAnsi="Algerian" w:cstheme="majorBidi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–</w:t>
                            </w:r>
                            <w:r w:rsidRPr="00905D60">
                              <w:rPr>
                                <w:rFonts w:ascii="Algerian" w:eastAsiaTheme="majorEastAsia" w:hAnsi="Algerian" w:cstheme="majorBidi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05D60">
                              <w:rPr>
                                <w:rFonts w:ascii="Cambria" w:eastAsiaTheme="majorEastAsia" w:hAnsi="Cambria" w:cs="Cambr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Π</w:t>
                            </w:r>
                            <w:r w:rsidRPr="00905D60">
                              <w:rPr>
                                <w:rFonts w:ascii="Cambria" w:eastAsiaTheme="majorEastAsia" w:hAnsi="Cambria" w:cs="Cambr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αν</w:t>
                            </w:r>
                            <w:r w:rsidR="00FC12F8" w:rsidRPr="00AF32AF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35CF3BB6" wp14:editId="23230D21">
                                  <wp:extent cx="5937250" cy="3711537"/>
                                  <wp:effectExtent l="0" t="0" r="6350" b="3810"/>
                                  <wp:docPr id="6" name="Εικόνα 6" descr="http://s.kathimerini.gr/resources/toolip/img/2017/04/13/agios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.kathimerini.gr/resources/toolip/img/2017/04/13/agios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0" cy="3711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5D60">
                              <w:rPr>
                                <w:rFonts w:ascii="Cambria" w:eastAsiaTheme="majorEastAsia" w:hAnsi="Cambria" w:cs="Cambr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ευδαιμωνία</w:t>
                            </w:r>
                          </w:p>
                          <w:p w14:paraId="5D4DF747" w14:textId="7DD6B6C9" w:rsidR="00A40637" w:rsidRPr="00AF32AF" w:rsidRDefault="00A40637">
                            <w:pPr>
                              <w:pStyle w:val="a5"/>
                              <w:spacing w:before="240"/>
                              <w:rPr>
                                <w:cap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232D86E7" w14:textId="68FC7ACE" w:rsidR="00A07DFC" w:rsidRPr="00AF32AF" w:rsidRDefault="002D0AF5">
                            <w:pPr>
                              <w:pStyle w:val="a5"/>
                              <w:spacing w:before="240"/>
                              <w:rPr>
                                <w:cap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77D92">
                              <w:rPr>
                                <w:rFonts w:ascii="Cambria" w:hAnsi="Cambria" w:cs="Cambria"/>
                                <w:noProof/>
                              </w:rPr>
                              <w:t>Χρήστου</w:t>
                            </w:r>
                            <w:r w:rsidRPr="00677D92">
                              <w:rPr>
                                <w:rFonts w:ascii="Harlow Solid Italic" w:hAnsi="Harlow Solid Italic" w:cs="CordiaUPC"/>
                                <w:noProof/>
                              </w:rPr>
                              <w:t xml:space="preserve"> </w:t>
                            </w:r>
                            <w:r w:rsidRPr="00677D92">
                              <w:rPr>
                                <w:rFonts w:ascii="Cambria" w:hAnsi="Cambria" w:cs="Cambria"/>
                                <w:noProof/>
                              </w:rPr>
                              <w:t>Πα</w:t>
                            </w:r>
                            <w:r w:rsidRPr="00677D92">
                              <w:rPr>
                                <w:rFonts w:ascii="Harlow Solid Italic" w:hAnsi="Harlow Solid Italic" w:cs="Harlow Solid Italic"/>
                                <w:noProof/>
                              </w:rPr>
                              <w:t>π</w:t>
                            </w:r>
                            <w:r w:rsidRPr="00677D92">
                              <w:rPr>
                                <w:rFonts w:ascii="Cambria" w:hAnsi="Cambria" w:cs="Cambria"/>
                                <w:noProof/>
                              </w:rPr>
                              <w:t>ανικολάου</w:t>
                            </w:r>
                          </w:p>
                          <w:p w14:paraId="7C2D8341" w14:textId="6FFFEEA0" w:rsidR="008A6272" w:rsidRPr="0090446E" w:rsidRDefault="00A07DFC" w:rsidP="00BC03C4">
                            <w:pPr>
                              <w:pStyle w:val="a5"/>
                              <w:spacing w:before="240"/>
                              <w:jc w:val="center"/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F32AF">
                              <w:rPr>
                                <w:b/>
                                <w:caps/>
                                <w:color w:val="002060"/>
                                <w:sz w:val="40"/>
                                <w:szCs w:val="40"/>
                              </w:rPr>
                              <w:t>α, β΄, γ΄ γυμν</w:t>
                            </w:r>
                            <w:r w:rsidR="00B24205">
                              <w:rPr>
                                <w:b/>
                                <w:cap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A</w:t>
                            </w:r>
                            <w:r w:rsidRPr="00AF32AF">
                              <w:rPr>
                                <w:b/>
                                <w:caps/>
                                <w:color w:val="002060"/>
                                <w:sz w:val="40"/>
                                <w:szCs w:val="40"/>
                              </w:rPr>
                              <w:t>σιου</w:t>
                            </w:r>
                            <w:r w:rsidR="00BC03C4" w:rsidRPr="00AF32AF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32AF" w:rsidRPr="00AF32AF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C03C4" w:rsidRPr="00AF32AF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AF32AF" w:rsidRPr="00AF32AF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C03C4" w:rsidRPr="00AF32AF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0446E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  <w:r w:rsidR="00C778D9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  <w:r w:rsidR="0090446E" w:rsidRPr="0090446E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90446E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quiz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bookmarkEnd w:id="0"/>
          <w:r w:rsidR="008A6272" w:rsidRPr="002D0AF5">
            <w:rPr>
              <w:rFonts w:ascii="Forte" w:hAnsi="Forte"/>
              <w:b/>
              <w:color w:val="7030A0"/>
              <w:sz w:val="32"/>
              <w:szCs w:val="32"/>
            </w:rPr>
            <w:t>«</w:t>
          </w:r>
          <w:r w:rsidR="008A6272" w:rsidRPr="002D0AF5">
            <w:rPr>
              <w:rFonts w:ascii="Cambria" w:hAnsi="Cambria" w:cs="Cambria"/>
              <w:b/>
              <w:color w:val="7030A0"/>
              <w:sz w:val="32"/>
              <w:szCs w:val="32"/>
            </w:rPr>
            <w:t>Κάντε</w:t>
          </w:r>
          <w:r w:rsidR="008A6272" w:rsidRPr="002D0AF5">
            <w:rPr>
              <w:rFonts w:ascii="Forte" w:hAnsi="Forte"/>
              <w:b/>
              <w:color w:val="7030A0"/>
              <w:sz w:val="32"/>
              <w:szCs w:val="32"/>
            </w:rPr>
            <w:t xml:space="preserve"> </w:t>
          </w:r>
          <w:r w:rsidR="008A6272" w:rsidRPr="002D0AF5">
            <w:rPr>
              <w:rFonts w:ascii="Cambria" w:hAnsi="Cambria" w:cs="Cambria"/>
              <w:b/>
              <w:color w:val="7030A0"/>
              <w:sz w:val="32"/>
              <w:szCs w:val="32"/>
            </w:rPr>
            <w:t>τα</w:t>
          </w:r>
          <w:r w:rsidR="008A6272" w:rsidRPr="002D0AF5">
            <w:rPr>
              <w:rFonts w:ascii="Forte" w:hAnsi="Forte"/>
              <w:b/>
              <w:color w:val="7030A0"/>
              <w:sz w:val="32"/>
              <w:szCs w:val="32"/>
            </w:rPr>
            <w:t xml:space="preserve"> </w:t>
          </w:r>
          <w:r w:rsidR="008A6272" w:rsidRPr="002D0AF5">
            <w:rPr>
              <w:rFonts w:ascii="Cambria" w:hAnsi="Cambria" w:cs="Cambria"/>
              <w:b/>
              <w:color w:val="7030A0"/>
              <w:sz w:val="32"/>
              <w:szCs w:val="32"/>
            </w:rPr>
            <w:t>σ</w:t>
          </w:r>
          <w:r w:rsidR="008A6272" w:rsidRPr="002D0AF5">
            <w:rPr>
              <w:rFonts w:ascii="Forte" w:hAnsi="Forte" w:cs="Harlow Solid Italic"/>
              <w:b/>
              <w:color w:val="7030A0"/>
              <w:sz w:val="32"/>
              <w:szCs w:val="32"/>
            </w:rPr>
            <w:t>π</w:t>
          </w:r>
          <w:r w:rsidR="008A6272" w:rsidRPr="002D0AF5">
            <w:rPr>
              <w:rFonts w:ascii="Cambria" w:hAnsi="Cambria" w:cs="Cambria"/>
              <w:b/>
              <w:color w:val="7030A0"/>
              <w:sz w:val="32"/>
              <w:szCs w:val="32"/>
            </w:rPr>
            <w:t>ίτια</w:t>
          </w:r>
          <w:r w:rsidR="008A6272" w:rsidRPr="002D0AF5">
            <w:rPr>
              <w:rFonts w:ascii="Forte" w:hAnsi="Forte"/>
              <w:b/>
              <w:color w:val="7030A0"/>
              <w:sz w:val="32"/>
              <w:szCs w:val="32"/>
            </w:rPr>
            <w:t xml:space="preserve"> </w:t>
          </w:r>
          <w:r w:rsidR="008A6272" w:rsidRPr="002D0AF5">
            <w:rPr>
              <w:rFonts w:ascii="Cambria" w:hAnsi="Cambria" w:cs="Cambria"/>
              <w:b/>
              <w:color w:val="7030A0"/>
              <w:sz w:val="32"/>
              <w:szCs w:val="32"/>
            </w:rPr>
            <w:t>σας</w:t>
          </w:r>
          <w:r w:rsidR="008A6272" w:rsidRPr="002D0AF5">
            <w:rPr>
              <w:rFonts w:ascii="Forte" w:hAnsi="Forte"/>
              <w:b/>
              <w:color w:val="7030A0"/>
              <w:sz w:val="32"/>
              <w:szCs w:val="32"/>
            </w:rPr>
            <w:t xml:space="preserve"> </w:t>
          </w:r>
          <w:r w:rsidR="008A6272" w:rsidRPr="002D0AF5">
            <w:rPr>
              <w:rFonts w:ascii="Cambria" w:hAnsi="Cambria" w:cs="Cambria"/>
              <w:b/>
              <w:color w:val="7030A0"/>
              <w:sz w:val="32"/>
              <w:szCs w:val="32"/>
            </w:rPr>
            <w:t>ναούς</w:t>
          </w:r>
          <w:r w:rsidR="008A6272" w:rsidRPr="002D0AF5">
            <w:rPr>
              <w:rFonts w:ascii="Forte" w:hAnsi="Forte"/>
              <w:b/>
              <w:color w:val="7030A0"/>
              <w:sz w:val="32"/>
              <w:szCs w:val="32"/>
            </w:rPr>
            <w:t>!»</w:t>
          </w:r>
          <w:r w:rsidR="008A6272" w:rsidRPr="002D0AF5">
            <w:rPr>
              <w:b/>
              <w:color w:val="7030A0"/>
              <w:sz w:val="32"/>
              <w:szCs w:val="32"/>
            </w:rPr>
            <w:t xml:space="preserve">                                                              </w:t>
          </w:r>
          <w:r w:rsidR="008A6272" w:rsidRPr="002D0AF5">
            <w:rPr>
              <w:rFonts w:ascii="Cambria" w:hAnsi="Cambria" w:cs="Cambria"/>
              <w:b/>
              <w:color w:val="7030A0"/>
              <w:sz w:val="24"/>
              <w:szCs w:val="24"/>
            </w:rPr>
            <w:t>Αρχιε</w:t>
          </w:r>
          <w:r w:rsidR="008A6272" w:rsidRPr="002D0AF5">
            <w:rPr>
              <w:rFonts w:ascii="Forte" w:hAnsi="Forte" w:cs="Harlow Solid Italic"/>
              <w:b/>
              <w:color w:val="7030A0"/>
              <w:sz w:val="24"/>
              <w:szCs w:val="24"/>
            </w:rPr>
            <w:t>π</w:t>
          </w:r>
          <w:r w:rsidR="008A6272" w:rsidRPr="002D0AF5">
            <w:rPr>
              <w:rFonts w:ascii="Cambria" w:hAnsi="Cambria" w:cs="Cambria"/>
              <w:b/>
              <w:color w:val="7030A0"/>
              <w:sz w:val="24"/>
              <w:szCs w:val="24"/>
            </w:rPr>
            <w:t>ίσκο</w:t>
          </w:r>
          <w:r w:rsidR="008A6272" w:rsidRPr="002D0AF5">
            <w:rPr>
              <w:rFonts w:ascii="Forte" w:hAnsi="Forte" w:cs="Harlow Solid Italic"/>
              <w:b/>
              <w:color w:val="7030A0"/>
              <w:sz w:val="24"/>
              <w:szCs w:val="24"/>
            </w:rPr>
            <w:t>π</w:t>
          </w:r>
          <w:r w:rsidR="008A6272" w:rsidRPr="002D0AF5">
            <w:rPr>
              <w:rFonts w:ascii="Cambria" w:hAnsi="Cambria" w:cs="Cambria"/>
              <w:b/>
              <w:color w:val="7030A0"/>
              <w:sz w:val="24"/>
              <w:szCs w:val="24"/>
            </w:rPr>
            <w:t>ος</w:t>
          </w:r>
          <w:r w:rsidR="008A6272" w:rsidRPr="002D0AF5">
            <w:rPr>
              <w:rFonts w:ascii="Forte" w:hAnsi="Forte"/>
              <w:b/>
              <w:color w:val="7030A0"/>
              <w:sz w:val="24"/>
              <w:szCs w:val="24"/>
            </w:rPr>
            <w:t xml:space="preserve"> </w:t>
          </w:r>
          <w:r w:rsidR="008A6272" w:rsidRPr="002D0AF5">
            <w:rPr>
              <w:rFonts w:ascii="Cambria" w:hAnsi="Cambria" w:cs="Cambria"/>
              <w:b/>
              <w:color w:val="7030A0"/>
              <w:sz w:val="24"/>
              <w:szCs w:val="24"/>
            </w:rPr>
            <w:t>Αναστάσιος</w:t>
          </w:r>
          <w:r w:rsidR="008A6272" w:rsidRPr="002D0AF5">
            <w:rPr>
              <w:rFonts w:ascii="Forte" w:hAnsi="Forte"/>
              <w:b/>
              <w:color w:val="7030A0"/>
              <w:sz w:val="24"/>
              <w:szCs w:val="24"/>
            </w:rPr>
            <w:t xml:space="preserve"> </w:t>
          </w:r>
          <w:r w:rsidR="008A6272" w:rsidRPr="002D0AF5">
            <w:rPr>
              <w:rFonts w:ascii="Cambria" w:hAnsi="Cambria" w:cs="Cambria"/>
              <w:b/>
              <w:color w:val="7030A0"/>
              <w:sz w:val="24"/>
              <w:szCs w:val="24"/>
            </w:rPr>
            <w:t>Αλβανίας</w:t>
          </w:r>
        </w:p>
        <w:p w14:paraId="17E691DA" w14:textId="13B723CB" w:rsidR="0090446E" w:rsidRDefault="008A6272" w:rsidP="00FC12F8">
          <w:pPr>
            <w:rPr>
              <w:rFonts w:ascii="Forte" w:hAnsi="Forte"/>
              <w:b/>
              <w:sz w:val="28"/>
              <w:szCs w:val="28"/>
            </w:rPr>
          </w:pPr>
          <w:r>
            <w:rPr>
              <w:rFonts w:ascii="Forte" w:hAnsi="Forte"/>
              <w:b/>
              <w:sz w:val="28"/>
              <w:szCs w:val="28"/>
            </w:rPr>
            <w:br w:type="page"/>
          </w:r>
        </w:p>
      </w:sdtContent>
    </w:sdt>
    <w:p w14:paraId="6517B7A4" w14:textId="682B322F" w:rsidR="0090446E" w:rsidRPr="0005143A" w:rsidRDefault="0090446E" w:rsidP="007D712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05143A">
        <w:rPr>
          <w:rFonts w:ascii="Arial" w:eastAsia="Times New Roman" w:hAnsi="Arial" w:cs="Arial"/>
          <w:b/>
          <w:bCs/>
          <w:sz w:val="24"/>
          <w:szCs w:val="24"/>
          <w:lang w:eastAsia="el-GR"/>
        </w:rPr>
        <w:lastRenderedPageBreak/>
        <w:t xml:space="preserve"> Η Ανάσταση του Χριστού</w:t>
      </w:r>
    </w:p>
    <w:p w14:paraId="59ED0364" w14:textId="07DC46B7" w:rsidR="0090446E" w:rsidRPr="0090446E" w:rsidRDefault="0090446E" w:rsidP="007D712E">
      <w:pPr>
        <w:pStyle w:val="a4"/>
        <w:spacing w:before="100" w:beforeAutospacing="1" w:after="100" w:afterAutospacing="1" w:line="240" w:lineRule="auto"/>
        <w:ind w:left="993"/>
        <w:outlineLvl w:val="1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90446E">
        <w:rPr>
          <w:rFonts w:ascii="Arial" w:eastAsia="Times New Roman" w:hAnsi="Arial" w:cs="Arial"/>
          <w:bCs/>
          <w:sz w:val="24"/>
          <w:szCs w:val="24"/>
          <w:lang w:eastAsia="el-GR"/>
        </w:rPr>
        <w:t>Αφού πρώτα διαβάσετε το</w:t>
      </w:r>
      <w:r w:rsidRPr="0090446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90446E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>κατά Μάρκον 16,1-8</w:t>
      </w:r>
      <w:r w:rsidRPr="0090446E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Ευαγγέλιο, να απαντήσετε στο παρακάτω Quiz βάζοντας</w:t>
      </w:r>
      <w:r w:rsidRPr="0090446E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</w:t>
      </w:r>
      <w:r w:rsidRPr="004312DD">
        <w:rPr>
          <w:b/>
          <w:sz w:val="28"/>
          <w:szCs w:val="28"/>
          <w:lang w:eastAsia="el-GR"/>
        </w:rPr>
        <w:sym w:font="Wingdings" w:char="F0FC"/>
      </w:r>
      <w:r w:rsidRPr="0090446E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ή </w:t>
      </w:r>
      <w:r w:rsidRPr="0090446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+</w:t>
      </w:r>
      <w:r w:rsidRPr="0090446E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στο κουτάκι της σωστής απάντησης.</w:t>
      </w:r>
    </w:p>
    <w:p w14:paraId="74A7F3FC" w14:textId="77777777" w:rsidR="0090446E" w:rsidRPr="006855A3" w:rsidRDefault="0090446E" w:rsidP="0090446E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Σε ποια πόλη έγιναν τα γεγονότα του Πάθους και της Ανάστασης του Χριστούς</w:t>
      </w:r>
    </w:p>
    <w:p w14:paraId="6A47F086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Καπερναούμ</w:t>
      </w:r>
    </w:p>
    <w:p w14:paraId="64E326C2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Ιερουσαλήμ</w:t>
      </w:r>
    </w:p>
    <w:p w14:paraId="7952D7C2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Βηθλέεμ</w:t>
      </w:r>
    </w:p>
    <w:p w14:paraId="7A2C3445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Ναζαρέτ</w:t>
      </w:r>
    </w:p>
    <w:p w14:paraId="0CDE3295" w14:textId="77777777" w:rsidR="0090446E" w:rsidRPr="006855A3" w:rsidRDefault="0090446E" w:rsidP="0090446E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Ποιες γυναίκες πήγαν να επισκεφτούν τον τάφο του Ιησού;</w:t>
      </w:r>
    </w:p>
    <w:p w14:paraId="434726D1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Μαγδαληνή και η Μαρία η μητέρα του Ιακώβου, και η Σαλώμη</w:t>
      </w:r>
    </w:p>
    <w:p w14:paraId="1BA8EB9B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Μαγδαληνή και η Μαρία από το Σινά, και η Σαλώμη</w:t>
      </w:r>
    </w:p>
    <w:p w14:paraId="3A635E51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μητέρα του Πέτρου και η Μαρία η μητέρα του Ιακώβου, και η Σαλώμη</w:t>
      </w:r>
    </w:p>
    <w:p w14:paraId="11262E6F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Μαγδαληνή και η Μαρία η μητέρα του Ιακώβου, και η Μαρία η μητέρα του Ναθαναήλ</w:t>
      </w:r>
    </w:p>
    <w:p w14:paraId="00D0061C" w14:textId="77777777" w:rsidR="0090446E" w:rsidRPr="006855A3" w:rsidRDefault="0090446E" w:rsidP="0090446E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Ένας νεαρός με ..........στολή είπε στις γυναίκες ότι αναστήθηκε ο Χριστός</w:t>
      </w:r>
    </w:p>
    <w:p w14:paraId="478712F9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κόκκινη</w:t>
      </w:r>
    </w:p>
    <w:p w14:paraId="23EFBA25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μπλε</w:t>
      </w:r>
    </w:p>
    <w:p w14:paraId="3EC4DAA9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καφέ</w:t>
      </w:r>
    </w:p>
    <w:p w14:paraId="2105483C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λευκη</w:t>
      </w:r>
    </w:p>
    <w:p w14:paraId="62B0DA2C" w14:textId="77777777" w:rsidR="0090446E" w:rsidRPr="006855A3" w:rsidRDefault="0090446E" w:rsidP="0090446E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Ο νεαρός ζήτησε από τις γυναίκες να πουν στους μαθητές και στον.......</w:t>
      </w:r>
    </w:p>
    <w:p w14:paraId="35AEA28D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Ιωάννη</w:t>
      </w:r>
    </w:p>
    <w:p w14:paraId="079EC987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Θωμά</w:t>
      </w:r>
    </w:p>
    <w:p w14:paraId="71A5EC66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Πέτρο</w:t>
      </w:r>
    </w:p>
    <w:p w14:paraId="056AF347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Ιάκωβο</w:t>
      </w:r>
    </w:p>
    <w:p w14:paraId="7303A5C2" w14:textId="77777777" w:rsidR="0090446E" w:rsidRPr="006855A3" w:rsidRDefault="0090446E" w:rsidP="0090446E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Σε ποια πόλη έγιναν τα γεγονότα του Πάθους και της Ανάστασης του Χριστούς</w:t>
      </w:r>
    </w:p>
    <w:p w14:paraId="6DFB01CE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Καπερναούμ</w:t>
      </w:r>
    </w:p>
    <w:p w14:paraId="51811F44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Ιερουσαλήμ</w:t>
      </w:r>
    </w:p>
    <w:p w14:paraId="61994F0A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Βηθλέεμ</w:t>
      </w:r>
    </w:p>
    <w:p w14:paraId="517A1C95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Ναζαρέτ</w:t>
      </w:r>
    </w:p>
    <w:p w14:paraId="54A753D3" w14:textId="77777777" w:rsidR="0090446E" w:rsidRPr="006855A3" w:rsidRDefault="0090446E" w:rsidP="0090446E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Ποιες γυναίκες πήγαν να επισκεφτούν τον τάφο του Ιησού;</w:t>
      </w:r>
    </w:p>
    <w:p w14:paraId="32479B5F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Μαγδαληνή και η Μαρία η μητέρα του Ιακώβου, και η Σαλώμη</w:t>
      </w:r>
    </w:p>
    <w:p w14:paraId="00205D90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Μαγδαληνή και η Μαρία από το Σινά, και η Σαλώμη</w:t>
      </w:r>
    </w:p>
    <w:p w14:paraId="74B20CD0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μητέρα του Πέτρου και η Μαρία η μητέρα του Ιακώβου, και η Σαλώμη</w:t>
      </w:r>
    </w:p>
    <w:p w14:paraId="6DA28DE8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Μαγδαληνή και η Μαρία η μητέρα του Ιακώβου, και η Μαρία η μητέρα του Ναθαναήλ</w:t>
      </w:r>
    </w:p>
    <w:p w14:paraId="102AFFBC" w14:textId="77777777" w:rsidR="0090446E" w:rsidRPr="006855A3" w:rsidRDefault="0090446E" w:rsidP="0090446E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Ένας νεαρός με ..........στολή είπε στις γυναίκες ότι αναστήθηκε ο Χριστός</w:t>
      </w:r>
    </w:p>
    <w:p w14:paraId="5CA18BEA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κόκκινη</w:t>
      </w:r>
    </w:p>
    <w:p w14:paraId="3C8167D3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μπλε</w:t>
      </w:r>
    </w:p>
    <w:p w14:paraId="4B78DEFF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καφέ</w:t>
      </w:r>
    </w:p>
    <w:p w14:paraId="770FB234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λευκη</w:t>
      </w:r>
    </w:p>
    <w:p w14:paraId="30345F5D" w14:textId="77777777" w:rsidR="0090446E" w:rsidRPr="006855A3" w:rsidRDefault="0090446E" w:rsidP="0090446E">
      <w:pPr>
        <w:numPr>
          <w:ilvl w:val="0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Ο νεαρός ζήτησε από τις γυναίκες να πουν στους μαθητές και στον.......</w:t>
      </w:r>
    </w:p>
    <w:p w14:paraId="643B50F8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Ιωάννη</w:t>
      </w:r>
    </w:p>
    <w:p w14:paraId="529E204C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Θωμά</w:t>
      </w:r>
    </w:p>
    <w:p w14:paraId="1749D429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Πέτρο</w:t>
      </w:r>
    </w:p>
    <w:p w14:paraId="065CE67D" w14:textId="77777777" w:rsidR="0090446E" w:rsidRPr="006855A3" w:rsidRDefault="0090446E" w:rsidP="0090446E">
      <w:pPr>
        <w:numPr>
          <w:ilvl w:val="1"/>
          <w:numId w:val="2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Ιάκωβο</w:t>
      </w:r>
    </w:p>
    <w:p w14:paraId="350308BA" w14:textId="77777777" w:rsidR="0090446E" w:rsidRPr="006855A3" w:rsidRDefault="0090446E" w:rsidP="0090446E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Σε ποια πόλη έγιναν τα γεγονότα του Πάθους και της Ανάστασης του Χριστούς</w:t>
      </w:r>
    </w:p>
    <w:p w14:paraId="50728DB4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Καπερναούμ</w:t>
      </w:r>
    </w:p>
    <w:p w14:paraId="55B30CD4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Ιερουσαλήμ</w:t>
      </w:r>
    </w:p>
    <w:p w14:paraId="51000412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Βηθλέεμ</w:t>
      </w:r>
    </w:p>
    <w:p w14:paraId="08A90554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Ναζαρέτ</w:t>
      </w:r>
    </w:p>
    <w:p w14:paraId="573E1260" w14:textId="77777777" w:rsidR="0090446E" w:rsidRPr="006855A3" w:rsidRDefault="0090446E" w:rsidP="0090446E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Ποιες γυναίκες πήγαν να επισκεφτούν τον τάφο του Ιησού;</w:t>
      </w:r>
    </w:p>
    <w:p w14:paraId="0353C2D2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Μαγδαληνή και η Μαρία η μητέρα του Ιακώβου, και η Σαλώμη</w:t>
      </w:r>
    </w:p>
    <w:p w14:paraId="3F65B2E1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Μαγδαληνή και η Μαρία από το Σινά, και η Σαλώμη</w:t>
      </w:r>
    </w:p>
    <w:p w14:paraId="3B8C2B3F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μητέρα του Πέτρου και η Μαρία η μητέρα του Ιακώβου, και η Σαλώμη</w:t>
      </w:r>
    </w:p>
    <w:p w14:paraId="0B63E1A3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Η Μαρία η Μαγδαληνή και η Μαρία η μητέρα του Ιακώβου, και η Μαρία η μητέρα του Ναθαναήλ</w:t>
      </w:r>
    </w:p>
    <w:p w14:paraId="11D3E436" w14:textId="77777777" w:rsidR="0090446E" w:rsidRPr="006855A3" w:rsidRDefault="0090446E" w:rsidP="0090446E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Ένας νεαρός με ..........στολή είπε στις γυναίκες ότι αναστήθηκε ο Χριστός</w:t>
      </w:r>
    </w:p>
    <w:p w14:paraId="08E6B5BA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κόκκινη</w:t>
      </w:r>
    </w:p>
    <w:p w14:paraId="15D64656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μπλε</w:t>
      </w:r>
    </w:p>
    <w:p w14:paraId="585519B2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καφέ</w:t>
      </w:r>
    </w:p>
    <w:p w14:paraId="53C7B44E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λευκη</w:t>
      </w:r>
    </w:p>
    <w:p w14:paraId="2F5CEABB" w14:textId="77777777" w:rsidR="0090446E" w:rsidRPr="006855A3" w:rsidRDefault="0090446E" w:rsidP="0090446E">
      <w:pPr>
        <w:numPr>
          <w:ilvl w:val="0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Ο νεαρός ζήτησε από τις γυναίκες να πουν στους μαθητές και στον.......</w:t>
      </w:r>
    </w:p>
    <w:p w14:paraId="1AA5CBF9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Ιωάννη</w:t>
      </w:r>
    </w:p>
    <w:p w14:paraId="658EC03C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Θωμά</w:t>
      </w:r>
    </w:p>
    <w:p w14:paraId="3071A127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Πέτρο</w:t>
      </w:r>
    </w:p>
    <w:p w14:paraId="12402977" w14:textId="77777777" w:rsidR="0090446E" w:rsidRPr="006855A3" w:rsidRDefault="0090446E" w:rsidP="0090446E">
      <w:pPr>
        <w:numPr>
          <w:ilvl w:val="1"/>
          <w:numId w:val="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</w:pPr>
      <w:r w:rsidRPr="006855A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>  ?    Ιάκωβο</w:t>
      </w:r>
    </w:p>
    <w:p w14:paraId="42837AF8" w14:textId="77777777" w:rsidR="0090446E" w:rsidRPr="004312DD" w:rsidRDefault="0090446E" w:rsidP="0090446E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4312DD">
        <w:rPr>
          <w:rFonts w:ascii="Cambria" w:hAnsi="Cambria"/>
          <w:sz w:val="24"/>
          <w:szCs w:val="24"/>
        </w:rPr>
        <w:t>Σε ποια πόλη έγιναν τα γεγονότα του Πάθους και της Ανάστασης του Χριστού</w:t>
      </w:r>
      <w:r>
        <w:rPr>
          <w:rFonts w:ascii="Cambria" w:hAnsi="Cambria"/>
          <w:sz w:val="24"/>
          <w:szCs w:val="24"/>
        </w:rPr>
        <w:t>;</w:t>
      </w:r>
    </w:p>
    <w:p w14:paraId="49115389" w14:textId="77777777" w:rsidR="0090446E" w:rsidRPr="006855A3" w:rsidRDefault="0090446E" w:rsidP="0090446E">
      <w:pPr>
        <w:pStyle w:val="a4"/>
        <w:numPr>
          <w:ilvl w:val="2"/>
          <w:numId w:val="3"/>
        </w:numPr>
        <w:tabs>
          <w:tab w:val="left" w:pos="851"/>
        </w:tabs>
        <w:spacing w:after="0" w:line="240" w:lineRule="auto"/>
        <w:ind w:left="993" w:hanging="567"/>
        <w:rPr>
          <w:rFonts w:ascii="Cambria" w:hAnsi="Cambria"/>
          <w:sz w:val="24"/>
          <w:szCs w:val="24"/>
        </w:rPr>
      </w:pPr>
      <w:bookmarkStart w:id="1" w:name="_Hlk37340431"/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</w:t>
      </w:r>
      <w:bookmarkEnd w:id="1"/>
      <w:r w:rsidRPr="006855A3">
        <w:rPr>
          <w:rFonts w:ascii="Cambria" w:hAnsi="Cambria"/>
          <w:sz w:val="24"/>
          <w:szCs w:val="24"/>
        </w:rPr>
        <w:t>Καπερναούμ</w:t>
      </w:r>
    </w:p>
    <w:p w14:paraId="38BE87A3" w14:textId="77777777" w:rsidR="0090446E" w:rsidRPr="006855A3" w:rsidRDefault="0090446E" w:rsidP="0090446E">
      <w:pPr>
        <w:pStyle w:val="a4"/>
        <w:numPr>
          <w:ilvl w:val="2"/>
          <w:numId w:val="3"/>
        </w:numPr>
        <w:tabs>
          <w:tab w:val="left" w:pos="851"/>
        </w:tabs>
        <w:spacing w:after="0" w:line="240" w:lineRule="auto"/>
        <w:ind w:left="993" w:hanging="567"/>
        <w:rPr>
          <w:rFonts w:ascii="Cambria" w:hAnsi="Cambria"/>
          <w:sz w:val="24"/>
          <w:szCs w:val="24"/>
        </w:rPr>
      </w:pP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Ιερουσαλήμ</w:t>
      </w:r>
    </w:p>
    <w:p w14:paraId="00663C07" w14:textId="77777777" w:rsidR="0090446E" w:rsidRPr="006855A3" w:rsidRDefault="0090446E" w:rsidP="0090446E">
      <w:pPr>
        <w:pStyle w:val="a4"/>
        <w:numPr>
          <w:ilvl w:val="2"/>
          <w:numId w:val="3"/>
        </w:numPr>
        <w:tabs>
          <w:tab w:val="left" w:pos="851"/>
        </w:tabs>
        <w:spacing w:after="0" w:line="240" w:lineRule="auto"/>
        <w:ind w:left="993" w:hanging="567"/>
        <w:rPr>
          <w:rFonts w:ascii="Cambria" w:hAnsi="Cambria"/>
          <w:sz w:val="24"/>
          <w:szCs w:val="24"/>
        </w:rPr>
      </w:pP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Βηθλέεμ</w:t>
      </w:r>
    </w:p>
    <w:p w14:paraId="6D199AC7" w14:textId="77777777" w:rsidR="0090446E" w:rsidRDefault="0090446E" w:rsidP="0090446E">
      <w:pPr>
        <w:pStyle w:val="a4"/>
        <w:numPr>
          <w:ilvl w:val="2"/>
          <w:numId w:val="3"/>
        </w:numPr>
        <w:tabs>
          <w:tab w:val="left" w:pos="851"/>
        </w:tabs>
        <w:spacing w:after="0" w:line="240" w:lineRule="auto"/>
        <w:ind w:left="993" w:hanging="567"/>
        <w:rPr>
          <w:rFonts w:ascii="Cambria" w:hAnsi="Cambria"/>
          <w:sz w:val="24"/>
          <w:szCs w:val="24"/>
        </w:rPr>
      </w:pP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Ναζαρέτ</w:t>
      </w:r>
    </w:p>
    <w:p w14:paraId="0A53B404" w14:textId="77777777" w:rsidR="0090446E" w:rsidRPr="006855A3" w:rsidRDefault="0090446E" w:rsidP="0090446E">
      <w:pPr>
        <w:pStyle w:val="a4"/>
        <w:spacing w:after="0" w:line="240" w:lineRule="auto"/>
        <w:ind w:left="993"/>
        <w:rPr>
          <w:rFonts w:ascii="Cambria" w:hAnsi="Cambria"/>
          <w:sz w:val="24"/>
          <w:szCs w:val="24"/>
        </w:rPr>
      </w:pPr>
    </w:p>
    <w:p w14:paraId="482DB8B9" w14:textId="77777777" w:rsidR="0090446E" w:rsidRPr="004312DD" w:rsidRDefault="0090446E" w:rsidP="0090446E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4312DD">
        <w:rPr>
          <w:rFonts w:ascii="Cambria" w:hAnsi="Cambria"/>
          <w:sz w:val="24"/>
          <w:szCs w:val="24"/>
        </w:rPr>
        <w:t>Ποιες γυναίκες πήγαν να επισκεφτούν τον τάφο του Ιησού;</w:t>
      </w:r>
    </w:p>
    <w:p w14:paraId="1D145EAF" w14:textId="77777777" w:rsidR="0090446E" w:rsidRPr="006855A3" w:rsidRDefault="0090446E" w:rsidP="0090446E">
      <w:pPr>
        <w:tabs>
          <w:tab w:val="left" w:pos="851"/>
        </w:tabs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</w:t>
      </w:r>
      <w:r w:rsidRPr="004312DD">
        <w:rPr>
          <w:rFonts w:ascii="Cambria" w:hAnsi="Cambria"/>
          <w:sz w:val="24"/>
          <w:szCs w:val="24"/>
        </w:rPr>
        <w:t xml:space="preserve">. </w:t>
      </w:r>
      <w:r w:rsidRPr="003E4F3A">
        <w:rPr>
          <w:rFonts w:ascii="Cambria" w:hAnsi="Cambria"/>
          <w:sz w:val="24"/>
          <w:szCs w:val="24"/>
        </w:rPr>
        <w:t xml:space="preserve">      </w:t>
      </w:r>
      <w:bookmarkStart w:id="2" w:name="_Hlk37341023"/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</w:t>
      </w:r>
      <w:bookmarkEnd w:id="2"/>
      <w:r w:rsidRPr="006855A3">
        <w:rPr>
          <w:rFonts w:ascii="Cambria" w:hAnsi="Cambria"/>
          <w:sz w:val="24"/>
          <w:szCs w:val="24"/>
        </w:rPr>
        <w:t>Η Μαρία η Μαγδαληνή και η Μαρία η μητέρα του Ιακώβου, και η Σαλώμη</w:t>
      </w:r>
    </w:p>
    <w:p w14:paraId="3181325F" w14:textId="77777777" w:rsidR="0090446E" w:rsidRPr="006855A3" w:rsidRDefault="0090446E" w:rsidP="0090446E">
      <w:pPr>
        <w:tabs>
          <w:tab w:val="left" w:pos="993"/>
        </w:tabs>
        <w:spacing w:after="0" w:line="240" w:lineRule="auto"/>
        <w:ind w:firstLine="284"/>
        <w:rPr>
          <w:rFonts w:ascii="Cambria" w:hAnsi="Cambria"/>
          <w:sz w:val="24"/>
          <w:szCs w:val="24"/>
        </w:rPr>
      </w:pPr>
      <w:bookmarkStart w:id="3" w:name="_Hlk37341292"/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ii</w:t>
      </w:r>
      <w:r w:rsidRPr="004312DD">
        <w:rPr>
          <w:rFonts w:ascii="Cambria" w:hAnsi="Cambria"/>
          <w:sz w:val="24"/>
          <w:szCs w:val="24"/>
        </w:rPr>
        <w:t xml:space="preserve">. </w:t>
      </w:r>
      <w:r w:rsidRPr="006855A3">
        <w:rPr>
          <w:rFonts w:ascii="Cambria" w:hAnsi="Cambria"/>
          <w:sz w:val="24"/>
          <w:szCs w:val="24"/>
        </w:rPr>
        <w:t xml:space="preserve"> </w:t>
      </w:r>
      <w:r w:rsidRPr="003E4F3A">
        <w:rPr>
          <w:rFonts w:ascii="Cambria" w:hAnsi="Cambria"/>
          <w:sz w:val="24"/>
          <w:szCs w:val="24"/>
        </w:rPr>
        <w:t xml:space="preserve">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</w:t>
      </w:r>
      <w:bookmarkEnd w:id="3"/>
      <w:r w:rsidRPr="006855A3">
        <w:rPr>
          <w:rFonts w:ascii="Cambria" w:hAnsi="Cambria"/>
          <w:sz w:val="24"/>
          <w:szCs w:val="24"/>
        </w:rPr>
        <w:t>Η Μαρία η Μαγδαληνή και η Μαρία από το Σινά, και η Σαλώμη</w:t>
      </w:r>
    </w:p>
    <w:p w14:paraId="44763556" w14:textId="77777777" w:rsidR="0090446E" w:rsidRDefault="0090446E" w:rsidP="0090446E">
      <w:pPr>
        <w:tabs>
          <w:tab w:val="left" w:pos="993"/>
        </w:tabs>
        <w:spacing w:after="0" w:line="240" w:lineRule="auto"/>
        <w:ind w:firstLine="284"/>
        <w:rPr>
          <w:rFonts w:ascii="Cambria" w:hAnsi="Cambria"/>
          <w:sz w:val="24"/>
          <w:szCs w:val="24"/>
        </w:rPr>
      </w:pPr>
      <w:bookmarkStart w:id="4" w:name="_Hlk37341336"/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iii</w:t>
      </w:r>
      <w:r w:rsidRPr="004312DD">
        <w:rPr>
          <w:rFonts w:ascii="Cambria" w:hAnsi="Cambria"/>
          <w:sz w:val="24"/>
          <w:szCs w:val="24"/>
        </w:rPr>
        <w:t>.</w:t>
      </w:r>
      <w:r w:rsidRPr="003E4F3A">
        <w:rPr>
          <w:rFonts w:ascii="Cambria" w:hAnsi="Cambria"/>
          <w:sz w:val="24"/>
          <w:szCs w:val="24"/>
        </w:rPr>
        <w:t xml:space="preserve"> 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</w:t>
      </w:r>
      <w:bookmarkEnd w:id="4"/>
      <w:r w:rsidRPr="006855A3">
        <w:rPr>
          <w:rFonts w:ascii="Cambria" w:hAnsi="Cambria"/>
          <w:sz w:val="24"/>
          <w:szCs w:val="24"/>
        </w:rPr>
        <w:t xml:space="preserve">Η Μαρία η μητέρα του Πέτρου και η Μαρία η μητέρα του Ιακώβου, και η </w:t>
      </w:r>
      <w:r w:rsidRPr="003E4F3A">
        <w:rPr>
          <w:rFonts w:ascii="Cambria" w:hAnsi="Cambria"/>
          <w:sz w:val="24"/>
          <w:szCs w:val="24"/>
        </w:rPr>
        <w:t xml:space="preserve"> </w:t>
      </w:r>
    </w:p>
    <w:p w14:paraId="05E90162" w14:textId="77777777" w:rsidR="0090446E" w:rsidRPr="006855A3" w:rsidRDefault="0090446E" w:rsidP="0090446E">
      <w:pPr>
        <w:tabs>
          <w:tab w:val="left" w:pos="993"/>
        </w:tabs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3E4F3A">
        <w:rPr>
          <w:rFonts w:ascii="Cambria" w:hAnsi="Cambria"/>
          <w:sz w:val="24"/>
          <w:szCs w:val="24"/>
        </w:rPr>
        <w:t xml:space="preserve">                  </w:t>
      </w:r>
      <w:r w:rsidRPr="006855A3">
        <w:rPr>
          <w:rFonts w:ascii="Cambria" w:hAnsi="Cambria"/>
          <w:sz w:val="24"/>
          <w:szCs w:val="24"/>
        </w:rPr>
        <w:t>Σαλώμη</w:t>
      </w:r>
    </w:p>
    <w:p w14:paraId="56E6B79C" w14:textId="77777777" w:rsidR="0090446E" w:rsidRDefault="0090446E" w:rsidP="0090446E">
      <w:pPr>
        <w:tabs>
          <w:tab w:val="left" w:pos="993"/>
        </w:tabs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iv</w:t>
      </w:r>
      <w:r w:rsidRPr="004312DD">
        <w:rPr>
          <w:rFonts w:ascii="Cambria" w:hAnsi="Cambria"/>
          <w:sz w:val="24"/>
          <w:szCs w:val="24"/>
        </w:rPr>
        <w:t xml:space="preserve">. </w:t>
      </w:r>
      <w:r w:rsidRPr="003E4F3A">
        <w:rPr>
          <w:rFonts w:ascii="Cambria" w:hAnsi="Cambria"/>
          <w:sz w:val="24"/>
          <w:szCs w:val="24"/>
        </w:rPr>
        <w:t xml:space="preserve">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Η Μαρία η Μαγδαληνή και η Μαρία η μητέρα του Ιακώβου, και η Μαρία </w:t>
      </w:r>
    </w:p>
    <w:p w14:paraId="6C1EBF8D" w14:textId="77777777" w:rsidR="0090446E" w:rsidRDefault="0090446E" w:rsidP="0090446E">
      <w:pPr>
        <w:tabs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3E4F3A">
        <w:rPr>
          <w:rFonts w:ascii="Cambria" w:hAnsi="Cambria"/>
          <w:sz w:val="24"/>
          <w:szCs w:val="24"/>
        </w:rPr>
        <w:t xml:space="preserve">                  </w:t>
      </w:r>
      <w:r w:rsidRPr="006855A3">
        <w:rPr>
          <w:rFonts w:ascii="Cambria" w:hAnsi="Cambria"/>
          <w:sz w:val="24"/>
          <w:szCs w:val="24"/>
        </w:rPr>
        <w:t>η μητέρα του Ναθαναήλ</w:t>
      </w:r>
    </w:p>
    <w:p w14:paraId="72A762EE" w14:textId="77777777" w:rsidR="0090446E" w:rsidRPr="006855A3" w:rsidRDefault="0090446E" w:rsidP="0090446E">
      <w:pPr>
        <w:tabs>
          <w:tab w:val="left" w:pos="993"/>
        </w:tabs>
        <w:spacing w:after="0" w:line="240" w:lineRule="auto"/>
        <w:ind w:firstLine="284"/>
        <w:rPr>
          <w:rFonts w:ascii="Cambria" w:hAnsi="Cambria"/>
          <w:sz w:val="24"/>
          <w:szCs w:val="24"/>
        </w:rPr>
      </w:pPr>
    </w:p>
    <w:p w14:paraId="1A8B3515" w14:textId="77777777" w:rsidR="0090446E" w:rsidRPr="004312DD" w:rsidRDefault="0090446E" w:rsidP="0090446E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4312DD">
        <w:rPr>
          <w:rFonts w:ascii="Cambria" w:hAnsi="Cambria"/>
          <w:sz w:val="24"/>
          <w:szCs w:val="24"/>
        </w:rPr>
        <w:t>Ένας νεαρός με ..........στολή είπε στις γυναίκες ότι αναστήθηκε ο Χριστός</w:t>
      </w:r>
    </w:p>
    <w:p w14:paraId="69801A67" w14:textId="77777777" w:rsidR="0090446E" w:rsidRPr="006855A3" w:rsidRDefault="0090446E" w:rsidP="0090446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bookmarkStart w:id="5" w:name="_Hlk37341601"/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</w:t>
      </w:r>
      <w:r w:rsidRPr="004312DD">
        <w:rPr>
          <w:rFonts w:ascii="Cambria" w:hAnsi="Cambria"/>
          <w:sz w:val="24"/>
          <w:szCs w:val="24"/>
        </w:rPr>
        <w:t xml:space="preserve">. </w:t>
      </w:r>
      <w:r w:rsidRPr="003E4F3A">
        <w:rPr>
          <w:rFonts w:ascii="Cambria" w:hAnsi="Cambria"/>
          <w:sz w:val="24"/>
          <w:szCs w:val="24"/>
        </w:rPr>
        <w:t xml:space="preserve">  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</w:t>
      </w:r>
      <w:bookmarkEnd w:id="5"/>
      <w:r w:rsidRPr="006855A3">
        <w:rPr>
          <w:rFonts w:ascii="Cambria" w:hAnsi="Cambria"/>
          <w:sz w:val="24"/>
          <w:szCs w:val="24"/>
        </w:rPr>
        <w:t>κόκκινη</w:t>
      </w:r>
    </w:p>
    <w:p w14:paraId="7281CEF6" w14:textId="77777777" w:rsidR="0090446E" w:rsidRPr="006855A3" w:rsidRDefault="0090446E" w:rsidP="0090446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bookmarkStart w:id="6" w:name="_Hlk37341616"/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ii</w:t>
      </w:r>
      <w:r w:rsidRPr="004312DD">
        <w:rPr>
          <w:rFonts w:ascii="Cambria" w:hAnsi="Cambria"/>
          <w:sz w:val="24"/>
          <w:szCs w:val="24"/>
        </w:rPr>
        <w:t xml:space="preserve">. </w:t>
      </w:r>
      <w:r w:rsidRPr="006855A3">
        <w:rPr>
          <w:rFonts w:ascii="Cambria" w:hAnsi="Cambria"/>
          <w:sz w:val="24"/>
          <w:szCs w:val="24"/>
        </w:rPr>
        <w:t xml:space="preserve"> </w:t>
      </w:r>
      <w:r w:rsidRPr="003E4F3A">
        <w:rPr>
          <w:rFonts w:ascii="Cambria" w:hAnsi="Cambria"/>
          <w:sz w:val="24"/>
          <w:szCs w:val="24"/>
        </w:rPr>
        <w:t xml:space="preserve">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</w:t>
      </w:r>
      <w:bookmarkEnd w:id="6"/>
      <w:r w:rsidRPr="006855A3">
        <w:rPr>
          <w:rFonts w:ascii="Cambria" w:hAnsi="Cambria"/>
          <w:sz w:val="24"/>
          <w:szCs w:val="24"/>
        </w:rPr>
        <w:t>μπλε</w:t>
      </w:r>
    </w:p>
    <w:p w14:paraId="78EDA2A2" w14:textId="77777777" w:rsidR="0090446E" w:rsidRPr="006855A3" w:rsidRDefault="0090446E" w:rsidP="0090446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bookmarkStart w:id="7" w:name="_Hlk37341632"/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iii</w:t>
      </w:r>
      <w:r w:rsidRPr="004312DD">
        <w:rPr>
          <w:rFonts w:ascii="Cambria" w:hAnsi="Cambria"/>
          <w:sz w:val="24"/>
          <w:szCs w:val="24"/>
        </w:rPr>
        <w:t>.</w:t>
      </w:r>
      <w:r w:rsidRPr="003E4F3A">
        <w:rPr>
          <w:rFonts w:ascii="Cambria" w:hAnsi="Cambria"/>
          <w:sz w:val="24"/>
          <w:szCs w:val="24"/>
        </w:rPr>
        <w:t xml:space="preserve"> 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</w:t>
      </w:r>
      <w:bookmarkEnd w:id="7"/>
      <w:r w:rsidRPr="006855A3">
        <w:rPr>
          <w:rFonts w:ascii="Cambria" w:hAnsi="Cambria"/>
          <w:sz w:val="24"/>
          <w:szCs w:val="24"/>
        </w:rPr>
        <w:t>καφέ</w:t>
      </w:r>
    </w:p>
    <w:p w14:paraId="4F851703" w14:textId="77777777" w:rsidR="0090446E" w:rsidRDefault="0090446E" w:rsidP="0090446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bookmarkStart w:id="8" w:name="_Hlk37341649"/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iv</w:t>
      </w:r>
      <w:r w:rsidRPr="004312DD">
        <w:rPr>
          <w:rFonts w:ascii="Cambria" w:hAnsi="Cambria"/>
          <w:sz w:val="24"/>
          <w:szCs w:val="24"/>
        </w:rPr>
        <w:t xml:space="preserve">. </w:t>
      </w:r>
      <w:r w:rsidRPr="003E4F3A">
        <w:rPr>
          <w:rFonts w:ascii="Cambria" w:hAnsi="Cambria"/>
          <w:sz w:val="24"/>
          <w:szCs w:val="24"/>
        </w:rPr>
        <w:t xml:space="preserve">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</w:t>
      </w:r>
      <w:bookmarkEnd w:id="8"/>
      <w:r w:rsidRPr="006855A3">
        <w:rPr>
          <w:rFonts w:ascii="Cambria" w:hAnsi="Cambria"/>
          <w:sz w:val="24"/>
          <w:szCs w:val="24"/>
        </w:rPr>
        <w:t>λευκ</w:t>
      </w:r>
      <w:r>
        <w:rPr>
          <w:rFonts w:ascii="Cambria" w:hAnsi="Cambria"/>
          <w:sz w:val="24"/>
          <w:szCs w:val="24"/>
        </w:rPr>
        <w:t>ή</w:t>
      </w:r>
    </w:p>
    <w:p w14:paraId="3FD0B92A" w14:textId="77777777" w:rsidR="0090446E" w:rsidRPr="00CC5144" w:rsidRDefault="0090446E" w:rsidP="0090446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</w:p>
    <w:p w14:paraId="455C4963" w14:textId="77777777" w:rsidR="0090446E" w:rsidRPr="004312DD" w:rsidRDefault="0090446E" w:rsidP="0090446E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4312DD">
        <w:rPr>
          <w:rFonts w:ascii="Cambria" w:hAnsi="Cambria"/>
          <w:sz w:val="24"/>
          <w:szCs w:val="24"/>
        </w:rPr>
        <w:t>Ο νεαρός ζήτησε από τις γυναίκες να πουν στους μαθητές και στον.......</w:t>
      </w:r>
    </w:p>
    <w:p w14:paraId="00783F99" w14:textId="77777777" w:rsidR="0090446E" w:rsidRPr="006855A3" w:rsidRDefault="0090446E" w:rsidP="0090446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</w:t>
      </w:r>
      <w:r w:rsidRPr="004312DD">
        <w:rPr>
          <w:rFonts w:ascii="Cambria" w:hAnsi="Cambria"/>
          <w:sz w:val="24"/>
          <w:szCs w:val="24"/>
        </w:rPr>
        <w:t xml:space="preserve">. </w:t>
      </w:r>
      <w:r w:rsidRPr="003E4F3A">
        <w:rPr>
          <w:rFonts w:ascii="Cambria" w:hAnsi="Cambria"/>
          <w:sz w:val="24"/>
          <w:szCs w:val="24"/>
        </w:rPr>
        <w:t xml:space="preserve">  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Ιωάννη</w:t>
      </w:r>
    </w:p>
    <w:p w14:paraId="202C81E3" w14:textId="77777777" w:rsidR="0090446E" w:rsidRPr="006855A3" w:rsidRDefault="0090446E" w:rsidP="0090446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ii</w:t>
      </w:r>
      <w:r w:rsidRPr="004312DD">
        <w:rPr>
          <w:rFonts w:ascii="Cambria" w:hAnsi="Cambria"/>
          <w:sz w:val="24"/>
          <w:szCs w:val="24"/>
        </w:rPr>
        <w:t xml:space="preserve">. </w:t>
      </w:r>
      <w:r w:rsidRPr="006855A3">
        <w:rPr>
          <w:rFonts w:ascii="Cambria" w:hAnsi="Cambria"/>
          <w:sz w:val="24"/>
          <w:szCs w:val="24"/>
        </w:rPr>
        <w:t xml:space="preserve"> </w:t>
      </w:r>
      <w:r w:rsidRPr="003E4F3A">
        <w:rPr>
          <w:rFonts w:ascii="Cambria" w:hAnsi="Cambria"/>
          <w:sz w:val="24"/>
          <w:szCs w:val="24"/>
        </w:rPr>
        <w:t xml:space="preserve">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Θωμά</w:t>
      </w:r>
    </w:p>
    <w:p w14:paraId="667FA8DF" w14:textId="77777777" w:rsidR="0090446E" w:rsidRPr="006855A3" w:rsidRDefault="0090446E" w:rsidP="0090446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iii</w:t>
      </w:r>
      <w:r w:rsidRPr="004312DD">
        <w:rPr>
          <w:rFonts w:ascii="Cambria" w:hAnsi="Cambria"/>
          <w:sz w:val="24"/>
          <w:szCs w:val="24"/>
        </w:rPr>
        <w:t>.</w:t>
      </w:r>
      <w:r w:rsidRPr="003E4F3A">
        <w:rPr>
          <w:rFonts w:ascii="Cambria" w:hAnsi="Cambria"/>
          <w:sz w:val="24"/>
          <w:szCs w:val="24"/>
        </w:rPr>
        <w:t xml:space="preserve"> 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Πέτρο</w:t>
      </w:r>
    </w:p>
    <w:p w14:paraId="4A7E5C53" w14:textId="77777777" w:rsidR="0090446E" w:rsidRDefault="0090446E" w:rsidP="0090446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6855A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iv</w:t>
      </w:r>
      <w:r w:rsidRPr="004312DD">
        <w:rPr>
          <w:rFonts w:ascii="Cambria" w:hAnsi="Cambria"/>
          <w:sz w:val="24"/>
          <w:szCs w:val="24"/>
        </w:rPr>
        <w:t xml:space="preserve">. </w:t>
      </w:r>
      <w:r w:rsidRPr="003E4F3A">
        <w:rPr>
          <w:rFonts w:ascii="Cambria" w:hAnsi="Cambria"/>
          <w:sz w:val="24"/>
          <w:szCs w:val="24"/>
        </w:rPr>
        <w:t xml:space="preserve">    </w:t>
      </w:r>
      <w:r w:rsidRPr="006855A3">
        <w:rPr>
          <w:rFonts w:ascii="Cambria" w:hAnsi="Cambria"/>
          <w:sz w:val="28"/>
          <w:szCs w:val="28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6F"/>
      </w:r>
      <w:r w:rsidRPr="006855A3">
        <w:rPr>
          <w:rFonts w:ascii="Cambria" w:hAnsi="Cambria"/>
          <w:sz w:val="24"/>
          <w:szCs w:val="24"/>
        </w:rPr>
        <w:t xml:space="preserve"> Ιάκωβο</w:t>
      </w:r>
    </w:p>
    <w:p w14:paraId="3F732B2D" w14:textId="5C5AB3D5" w:rsidR="008A6272" w:rsidRDefault="008A6272">
      <w:pPr>
        <w:rPr>
          <w:b/>
          <w:sz w:val="28"/>
          <w:szCs w:val="28"/>
        </w:rPr>
      </w:pPr>
    </w:p>
    <w:p w14:paraId="10F233EC" w14:textId="48E05A69" w:rsidR="007D712E" w:rsidRPr="0005143A" w:rsidRDefault="007D712E" w:rsidP="007D712E">
      <w:pPr>
        <w:spacing w:before="100" w:beforeAutospacing="1" w:after="100" w:afterAutospacing="1" w:line="240" w:lineRule="auto"/>
        <w:ind w:left="30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51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bookmarkStart w:id="9" w:name="_Toc60923039"/>
      <w:r w:rsidRPr="00051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Βλέπετε την εικόνα</w:t>
      </w:r>
      <w:bookmarkEnd w:id="9"/>
    </w:p>
    <w:p w14:paraId="36BEAE64" w14:textId="77777777" w:rsidR="007D712E" w:rsidRPr="00B6520C" w:rsidRDefault="007D712E" w:rsidP="007D712E">
      <w:pPr>
        <w:spacing w:before="100" w:beforeAutospacing="1" w:after="100" w:afterAutospacing="1" w:line="240" w:lineRule="auto"/>
        <w:ind w:left="30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6520C">
        <w:rPr>
          <w:rFonts w:ascii="Verdana" w:eastAsia="Times New Roman" w:hAnsi="Verdana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 wp14:anchorId="1B8F20AD" wp14:editId="5CE55201">
            <wp:extent cx="5268595" cy="1828800"/>
            <wp:effectExtent l="0" t="0" r="8255" b="0"/>
            <wp:docPr id="5" name="Εικόνα 5" descr="http://photodentro.edu.gr/photodentro/PAROYSIASI_PATHI_ANASTASI_pidx0037361/askisi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dentro.edu.gr/photodentro/PAROYSIASI_PATHI_ANASTASI_pidx0037361/askisi_files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20C">
        <w:rPr>
          <w:rFonts w:ascii="Verdana" w:eastAsia="Times New Roman" w:hAnsi="Verdana" w:cs="Times New Roman"/>
          <w:color w:val="000000"/>
          <w:sz w:val="28"/>
          <w:szCs w:val="28"/>
          <w:lang w:eastAsia="el-GR"/>
        </w:rPr>
        <w:t> </w:t>
      </w:r>
    </w:p>
    <w:p w14:paraId="4C34FB02" w14:textId="79950C2B" w:rsidR="007D712E" w:rsidRPr="007D712E" w:rsidRDefault="00595F92" w:rsidP="007D712E">
      <w:pPr>
        <w:spacing w:before="100" w:beforeAutospacing="1" w:after="100" w:afterAutospacing="1" w:line="240" w:lineRule="auto"/>
        <w:ind w:left="30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hyperlink r:id="rId9" w:tgtFrame="I2" w:history="1">
        <w:r w:rsidR="007D712E" w:rsidRPr="007D712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l-GR"/>
          </w:rPr>
          <w:t>Της  Κασσιανής  </w:t>
        </w:r>
      </w:hyperlink>
      <w:r w:rsidR="007D712E" w:rsidRPr="007D712E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l-GR"/>
        </w:rPr>
        <w:t xml:space="preserve">   </w:t>
      </w:r>
      <w:r w:rsidR="007D712E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l-GR"/>
        </w:rPr>
        <w:t xml:space="preserve">          </w:t>
      </w:r>
      <w:r w:rsidR="007D712E" w:rsidRPr="007D712E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l-GR"/>
        </w:rPr>
        <w:t xml:space="preserve"> </w:t>
      </w:r>
      <w:hyperlink r:id="rId10" w:tgtFrame="I2" w:history="1">
        <w:r w:rsidR="007D712E" w:rsidRPr="007D712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l-GR"/>
          </w:rPr>
          <w:t>Του Επιτάφιου </w:t>
        </w:r>
        <w:r w:rsidR="007D712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l-GR"/>
          </w:rPr>
          <w:t xml:space="preserve">        </w:t>
        </w:r>
        <w:r w:rsidR="007D712E" w:rsidRPr="007D712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l-GR"/>
          </w:rPr>
          <w:t xml:space="preserve">   </w:t>
        </w:r>
      </w:hyperlink>
      <w:r w:rsidR="007D712E" w:rsidRPr="007D712E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l-GR"/>
        </w:rPr>
        <w:t xml:space="preserve">   </w:t>
      </w:r>
      <w:hyperlink r:id="rId11" w:tgtFrame="I2" w:history="1">
        <w:r w:rsidR="007D712E" w:rsidRPr="007D712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l-GR"/>
          </w:rPr>
          <w:t>Του Μυστικού Δείπνου</w:t>
        </w:r>
      </w:hyperlink>
    </w:p>
    <w:p w14:paraId="278E5CE9" w14:textId="243389F3" w:rsidR="007D712E" w:rsidRPr="007D712E" w:rsidRDefault="007D712E" w:rsidP="007D712E">
      <w:pPr>
        <w:spacing w:before="100" w:beforeAutospacing="1" w:after="100" w:afterAutospacing="1" w:line="240" w:lineRule="auto"/>
        <w:ind w:left="3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7D712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Ποια αντιστοιχεί στη Μ. Παρασκευή;</w:t>
      </w:r>
    </w:p>
    <w:p w14:paraId="6B08DCAB" w14:textId="77777777" w:rsidR="0005143A" w:rsidRDefault="0005143A" w:rsidP="00AE4849">
      <w:pPr>
        <w:spacing w:after="0" w:line="240" w:lineRule="auto"/>
        <w:jc w:val="center"/>
        <w:outlineLvl w:val="1"/>
        <w:rPr>
          <w:b/>
          <w:sz w:val="28"/>
          <w:szCs w:val="28"/>
        </w:rPr>
      </w:pPr>
    </w:p>
    <w:p w14:paraId="1A6149F1" w14:textId="7B89A842" w:rsidR="007D712E" w:rsidRPr="00F84303" w:rsidRDefault="00AE4849" w:rsidP="00AE4849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b/>
          <w:sz w:val="28"/>
          <w:szCs w:val="28"/>
        </w:rPr>
        <w:lastRenderedPageBreak/>
        <w:t>Γ</w:t>
      </w:r>
      <w:r w:rsidR="007D712E">
        <w:rPr>
          <w:b/>
          <w:sz w:val="28"/>
          <w:szCs w:val="28"/>
        </w:rPr>
        <w:t xml:space="preserve">. </w:t>
      </w:r>
      <w:r w:rsidR="007D712E" w:rsidRPr="00903502">
        <w:rPr>
          <w:rFonts w:ascii="Arial" w:eastAsia="Times New Roman" w:hAnsi="Arial" w:cs="Arial"/>
          <w:b/>
          <w:bCs/>
          <w:sz w:val="26"/>
          <w:szCs w:val="26"/>
          <w:lang w:eastAsia="el-GR"/>
        </w:rPr>
        <w:t>Μεγάλη Εβδομάδα. Σε ποια γεγονότα είναι αφιερωμένη κάθε μέρα</w:t>
      </w:r>
      <w:r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; </w:t>
      </w:r>
      <w:r w:rsidR="007D712E" w:rsidRPr="00F84303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Πατώντας το βελάκι </w:t>
      </w:r>
      <w:r w:rsidR="007D712E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του κάθε πλαισίου </w:t>
      </w:r>
      <w:r w:rsidR="007D712E" w:rsidRPr="00F84303">
        <w:rPr>
          <w:rFonts w:ascii="Arial" w:eastAsia="Times New Roman" w:hAnsi="Arial" w:cs="Arial"/>
          <w:bCs/>
          <w:sz w:val="24"/>
          <w:szCs w:val="24"/>
          <w:lang w:eastAsia="el-GR"/>
        </w:rPr>
        <w:t>επιλέ</w:t>
      </w:r>
      <w:r w:rsidR="007D712E">
        <w:rPr>
          <w:rFonts w:ascii="Arial" w:eastAsia="Times New Roman" w:hAnsi="Arial" w:cs="Arial"/>
          <w:bCs/>
          <w:sz w:val="24"/>
          <w:szCs w:val="24"/>
          <w:lang w:eastAsia="el-GR"/>
        </w:rPr>
        <w:t>ξτε</w:t>
      </w:r>
      <w:r w:rsidR="007D712E" w:rsidRPr="00F84303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την </w:t>
      </w:r>
      <w:r w:rsidR="007D712E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σωστή </w:t>
      </w:r>
      <w:r w:rsidR="007D712E" w:rsidRPr="00F84303">
        <w:rPr>
          <w:rFonts w:ascii="Arial" w:eastAsia="Times New Roman" w:hAnsi="Arial" w:cs="Arial"/>
          <w:bCs/>
          <w:sz w:val="24"/>
          <w:szCs w:val="24"/>
          <w:lang w:eastAsia="el-GR"/>
        </w:rPr>
        <w:t>απάντηση</w:t>
      </w:r>
    </w:p>
    <w:tbl>
      <w:tblPr>
        <w:tblW w:w="1080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9840"/>
        <w:gridCol w:w="272"/>
      </w:tblGrid>
      <w:tr w:rsidR="007D712E" w:rsidRPr="00A44E8D" w14:paraId="446B9F4E" w14:textId="77777777" w:rsidTr="00D976B2">
        <w:trPr>
          <w:tblCellSpacing w:w="15" w:type="dxa"/>
          <w:jc w:val="center"/>
        </w:trPr>
        <w:tc>
          <w:tcPr>
            <w:tcW w:w="1170" w:type="dxa"/>
            <w:vAlign w:val="center"/>
            <w:hideMark/>
          </w:tcPr>
          <w:p w14:paraId="215E5521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Κυριακή των Βαΐων</w:t>
            </w:r>
          </w:p>
        </w:tc>
        <w:tc>
          <w:tcPr>
            <w:tcW w:w="9285" w:type="dxa"/>
            <w:vAlign w:val="center"/>
            <w:hideMark/>
          </w:tcPr>
          <w:p w14:paraId="3AF49DC4" w14:textId="1AC8E243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7665FE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489pt;height:18pt" o:ole="">
                  <v:imagedata r:id="rId12" o:title=""/>
                </v:shape>
                <w:control r:id="rId13" w:name="DefaultOcxName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14:paraId="55554CAE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Segoe UI Symbol" w:eastAsia="Times New Roman" w:hAnsi="Segoe UI Symbol" w:cs="Segoe UI Symbol"/>
                <w:sz w:val="24"/>
                <w:szCs w:val="24"/>
                <w:lang w:eastAsia="el-GR"/>
              </w:rPr>
              <w:t>✘</w:t>
            </w:r>
          </w:p>
        </w:tc>
      </w:tr>
      <w:tr w:rsidR="007D712E" w:rsidRPr="00A44E8D" w14:paraId="510309A5" w14:textId="77777777" w:rsidTr="00D976B2">
        <w:trPr>
          <w:tblCellSpacing w:w="15" w:type="dxa"/>
          <w:jc w:val="center"/>
        </w:trPr>
        <w:tc>
          <w:tcPr>
            <w:tcW w:w="1170" w:type="dxa"/>
            <w:vAlign w:val="center"/>
            <w:hideMark/>
          </w:tcPr>
          <w:p w14:paraId="6FCB42FB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Μεγάλη Δευτέρα</w:t>
            </w:r>
          </w:p>
        </w:tc>
        <w:tc>
          <w:tcPr>
            <w:tcW w:w="9285" w:type="dxa"/>
            <w:vAlign w:val="center"/>
            <w:hideMark/>
          </w:tcPr>
          <w:p w14:paraId="63D59A9B" w14:textId="315BE6A6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41D260B2">
                <v:shape id="_x0000_i1045" type="#_x0000_t75" style="width:489pt;height:18pt" o:ole="">
                  <v:imagedata r:id="rId12" o:title=""/>
                </v:shape>
                <w:control r:id="rId14" w:name="DefaultOcxName1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14:paraId="14991D3A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Segoe UI Symbol" w:eastAsia="Times New Roman" w:hAnsi="Segoe UI Symbol" w:cs="Segoe UI Symbol"/>
                <w:sz w:val="24"/>
                <w:szCs w:val="24"/>
                <w:lang w:eastAsia="el-GR"/>
              </w:rPr>
              <w:t>✘</w:t>
            </w:r>
          </w:p>
        </w:tc>
      </w:tr>
      <w:tr w:rsidR="007D712E" w:rsidRPr="00A44E8D" w14:paraId="3E670D5E" w14:textId="77777777" w:rsidTr="00D976B2">
        <w:trPr>
          <w:tblCellSpacing w:w="15" w:type="dxa"/>
          <w:jc w:val="center"/>
        </w:trPr>
        <w:tc>
          <w:tcPr>
            <w:tcW w:w="1170" w:type="dxa"/>
            <w:vAlign w:val="center"/>
            <w:hideMark/>
          </w:tcPr>
          <w:p w14:paraId="7C95D508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Μεγάλη Τρίτη</w:t>
            </w:r>
          </w:p>
        </w:tc>
        <w:tc>
          <w:tcPr>
            <w:tcW w:w="9285" w:type="dxa"/>
            <w:vAlign w:val="center"/>
            <w:hideMark/>
          </w:tcPr>
          <w:p w14:paraId="1B1A88CC" w14:textId="6FB39A14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3ED4757D">
                <v:shape id="_x0000_i1048" type="#_x0000_t75" style="width:489pt;height:18pt" o:ole="">
                  <v:imagedata r:id="rId12" o:title=""/>
                </v:shape>
                <w:control r:id="rId15" w:name="DefaultOcxName2" w:shapeid="_x0000_i1048"/>
              </w:object>
            </w:r>
          </w:p>
        </w:tc>
        <w:tc>
          <w:tcPr>
            <w:tcW w:w="0" w:type="auto"/>
            <w:vAlign w:val="center"/>
            <w:hideMark/>
          </w:tcPr>
          <w:p w14:paraId="63FEBB5F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Segoe UI Symbol" w:eastAsia="Times New Roman" w:hAnsi="Segoe UI Symbol" w:cs="Segoe UI Symbol"/>
                <w:sz w:val="24"/>
                <w:szCs w:val="24"/>
                <w:lang w:eastAsia="el-GR"/>
              </w:rPr>
              <w:t>✘</w:t>
            </w:r>
          </w:p>
        </w:tc>
      </w:tr>
      <w:tr w:rsidR="007D712E" w:rsidRPr="00A44E8D" w14:paraId="1310E7A9" w14:textId="77777777" w:rsidTr="00D976B2">
        <w:trPr>
          <w:tblCellSpacing w:w="15" w:type="dxa"/>
          <w:jc w:val="center"/>
        </w:trPr>
        <w:tc>
          <w:tcPr>
            <w:tcW w:w="1170" w:type="dxa"/>
            <w:vAlign w:val="center"/>
            <w:hideMark/>
          </w:tcPr>
          <w:p w14:paraId="1278B188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Μεγάλη Τετάρτη</w:t>
            </w:r>
          </w:p>
        </w:tc>
        <w:tc>
          <w:tcPr>
            <w:tcW w:w="9285" w:type="dxa"/>
            <w:vAlign w:val="center"/>
            <w:hideMark/>
          </w:tcPr>
          <w:p w14:paraId="3B3F74D7" w14:textId="5975AA9A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77AC1AAB">
                <v:shape id="_x0000_i1051" type="#_x0000_t75" style="width:489pt;height:18pt" o:ole="">
                  <v:imagedata r:id="rId12" o:title=""/>
                </v:shape>
                <w:control r:id="rId16" w:name="DefaultOcxName3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14:paraId="0C722C0F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Segoe UI Symbol" w:eastAsia="Times New Roman" w:hAnsi="Segoe UI Symbol" w:cs="Segoe UI Symbol"/>
                <w:sz w:val="24"/>
                <w:szCs w:val="24"/>
                <w:lang w:eastAsia="el-GR"/>
              </w:rPr>
              <w:t>✘</w:t>
            </w:r>
          </w:p>
        </w:tc>
      </w:tr>
      <w:tr w:rsidR="007D712E" w:rsidRPr="00A44E8D" w14:paraId="0A771E66" w14:textId="77777777" w:rsidTr="00D976B2">
        <w:trPr>
          <w:tblCellSpacing w:w="15" w:type="dxa"/>
          <w:jc w:val="center"/>
        </w:trPr>
        <w:tc>
          <w:tcPr>
            <w:tcW w:w="1170" w:type="dxa"/>
            <w:vAlign w:val="center"/>
            <w:hideMark/>
          </w:tcPr>
          <w:p w14:paraId="0A93F851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Μεγάλη Πέμπτη</w:t>
            </w:r>
          </w:p>
        </w:tc>
        <w:tc>
          <w:tcPr>
            <w:tcW w:w="9285" w:type="dxa"/>
            <w:vAlign w:val="center"/>
            <w:hideMark/>
          </w:tcPr>
          <w:p w14:paraId="69A9FE8F" w14:textId="5ED8CAF5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2087FF4B">
                <v:shape id="_x0000_i1054" type="#_x0000_t75" style="width:489pt;height:18pt" o:ole="">
                  <v:imagedata r:id="rId12" o:title=""/>
                </v:shape>
                <w:control r:id="rId17" w:name="DefaultOcxName4" w:shapeid="_x0000_i1054"/>
              </w:object>
            </w:r>
          </w:p>
        </w:tc>
        <w:tc>
          <w:tcPr>
            <w:tcW w:w="0" w:type="auto"/>
            <w:vAlign w:val="center"/>
            <w:hideMark/>
          </w:tcPr>
          <w:p w14:paraId="3997AA90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Segoe UI Symbol" w:eastAsia="Times New Roman" w:hAnsi="Segoe UI Symbol" w:cs="Segoe UI Symbol"/>
                <w:sz w:val="24"/>
                <w:szCs w:val="24"/>
                <w:lang w:eastAsia="el-GR"/>
              </w:rPr>
              <w:t>✘</w:t>
            </w:r>
          </w:p>
        </w:tc>
      </w:tr>
      <w:tr w:rsidR="007D712E" w:rsidRPr="00A44E8D" w14:paraId="3D7AED16" w14:textId="77777777" w:rsidTr="00D976B2">
        <w:trPr>
          <w:tblCellSpacing w:w="15" w:type="dxa"/>
          <w:jc w:val="center"/>
        </w:trPr>
        <w:tc>
          <w:tcPr>
            <w:tcW w:w="1170" w:type="dxa"/>
            <w:vAlign w:val="center"/>
            <w:hideMark/>
          </w:tcPr>
          <w:p w14:paraId="16D5D87E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Μεγάλη Παρασκευή</w:t>
            </w:r>
          </w:p>
        </w:tc>
        <w:tc>
          <w:tcPr>
            <w:tcW w:w="9285" w:type="dxa"/>
            <w:vAlign w:val="center"/>
            <w:hideMark/>
          </w:tcPr>
          <w:p w14:paraId="24DF1E69" w14:textId="5D77780E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1C59ACC0">
                <v:shape id="_x0000_i1057" type="#_x0000_t75" style="width:489pt;height:18pt" o:ole="">
                  <v:imagedata r:id="rId12" o:title=""/>
                </v:shape>
                <w:control r:id="rId18" w:name="DefaultOcxName5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14:paraId="1E9E644F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Segoe UI Symbol" w:eastAsia="Times New Roman" w:hAnsi="Segoe UI Symbol" w:cs="Segoe UI Symbol"/>
                <w:sz w:val="24"/>
                <w:szCs w:val="24"/>
                <w:lang w:eastAsia="el-GR"/>
              </w:rPr>
              <w:t>✘</w:t>
            </w:r>
          </w:p>
        </w:tc>
      </w:tr>
      <w:tr w:rsidR="007D712E" w:rsidRPr="00A44E8D" w14:paraId="7C2F36DD" w14:textId="77777777" w:rsidTr="00D976B2">
        <w:trPr>
          <w:tblCellSpacing w:w="15" w:type="dxa"/>
          <w:jc w:val="center"/>
        </w:trPr>
        <w:tc>
          <w:tcPr>
            <w:tcW w:w="1170" w:type="dxa"/>
            <w:vAlign w:val="center"/>
            <w:hideMark/>
          </w:tcPr>
          <w:p w14:paraId="2FE63C49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Μεγάλο Σάββατο</w:t>
            </w:r>
          </w:p>
        </w:tc>
        <w:tc>
          <w:tcPr>
            <w:tcW w:w="9285" w:type="dxa"/>
            <w:vAlign w:val="center"/>
            <w:hideMark/>
          </w:tcPr>
          <w:p w14:paraId="2EA38773" w14:textId="310EC52E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374506AF">
                <v:shape id="_x0000_i1060" type="#_x0000_t75" style="width:489pt;height:18pt" o:ole="">
                  <v:imagedata r:id="rId12" o:title=""/>
                </v:shape>
                <w:control r:id="rId19" w:name="DefaultOcxName6" w:shapeid="_x0000_i1060"/>
              </w:object>
            </w:r>
          </w:p>
        </w:tc>
        <w:tc>
          <w:tcPr>
            <w:tcW w:w="0" w:type="auto"/>
            <w:vAlign w:val="center"/>
            <w:hideMark/>
          </w:tcPr>
          <w:p w14:paraId="529012D4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Segoe UI Symbol" w:eastAsia="Times New Roman" w:hAnsi="Segoe UI Symbol" w:cs="Segoe UI Symbol"/>
                <w:sz w:val="24"/>
                <w:szCs w:val="24"/>
                <w:lang w:eastAsia="el-GR"/>
              </w:rPr>
              <w:t>✘</w:t>
            </w:r>
          </w:p>
        </w:tc>
      </w:tr>
      <w:tr w:rsidR="007D712E" w:rsidRPr="00A44E8D" w14:paraId="52E88262" w14:textId="77777777" w:rsidTr="00D976B2">
        <w:trPr>
          <w:tblCellSpacing w:w="15" w:type="dxa"/>
          <w:jc w:val="center"/>
        </w:trPr>
        <w:tc>
          <w:tcPr>
            <w:tcW w:w="1170" w:type="dxa"/>
            <w:vAlign w:val="center"/>
            <w:hideMark/>
          </w:tcPr>
          <w:p w14:paraId="3A58B30C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Κυριακή του Πάσχα</w:t>
            </w:r>
          </w:p>
        </w:tc>
        <w:tc>
          <w:tcPr>
            <w:tcW w:w="9285" w:type="dxa"/>
            <w:vAlign w:val="center"/>
            <w:hideMark/>
          </w:tcPr>
          <w:p w14:paraId="77D9A973" w14:textId="6DF48476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4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6E1E459B">
                <v:shape id="_x0000_i1063" type="#_x0000_t75" style="width:489pt;height:18pt" o:ole="">
                  <v:imagedata r:id="rId12" o:title=""/>
                </v:shape>
                <w:control r:id="rId20" w:name="DefaultOcxName7" w:shapeid="_x0000_i1063"/>
              </w:object>
            </w:r>
          </w:p>
        </w:tc>
        <w:tc>
          <w:tcPr>
            <w:tcW w:w="0" w:type="auto"/>
            <w:vAlign w:val="center"/>
            <w:hideMark/>
          </w:tcPr>
          <w:p w14:paraId="744695AA" w14:textId="77777777" w:rsidR="007D712E" w:rsidRPr="00A44E8D" w:rsidRDefault="007D712E" w:rsidP="00CD275A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2F5C2C1B" w14:textId="77777777" w:rsidR="0005143A" w:rsidRDefault="0005143A" w:rsidP="000514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14:paraId="64A208CF" w14:textId="77777777" w:rsidR="0005143A" w:rsidRDefault="0005143A" w:rsidP="000514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14:paraId="1218E2B1" w14:textId="77777777" w:rsidR="00997825" w:rsidRDefault="00997825" w:rsidP="000514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14:paraId="0037C8F5" w14:textId="77777777" w:rsidR="00997825" w:rsidRDefault="00997825" w:rsidP="000514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14:paraId="62BEBBD0" w14:textId="77777777" w:rsidR="00997825" w:rsidRDefault="00997825" w:rsidP="000514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14:paraId="64A42BAB" w14:textId="77777777" w:rsidR="00997825" w:rsidRDefault="00997825" w:rsidP="000514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14:paraId="2C0CCA94" w14:textId="4A3815AB" w:rsidR="0005143A" w:rsidRPr="0005143A" w:rsidRDefault="0005143A" w:rsidP="000514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lastRenderedPageBreak/>
        <w:t>Δ</w:t>
      </w:r>
      <w:r w:rsidRPr="0005143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. Ζωγραφική</w:t>
      </w:r>
      <w:r w:rsidRPr="0005143A">
        <w:rPr>
          <w:rFonts w:ascii="Verdana" w:eastAsia="Times New Roman" w:hAnsi="Verdana" w:cs="Arial"/>
          <w:noProof/>
          <w:color w:val="0000FF"/>
          <w:sz w:val="28"/>
          <w:szCs w:val="28"/>
          <w:lang w:eastAsia="el-GR"/>
        </w:rPr>
        <w:t xml:space="preserve"> </w:t>
      </w:r>
    </w:p>
    <w:p w14:paraId="1E12A3FF" w14:textId="42E847A2" w:rsidR="00D976B2" w:rsidRPr="00997825" w:rsidRDefault="00997825" w:rsidP="000514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i</w:t>
      </w:r>
      <w:r w:rsidRPr="0099782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="00D976B2" w:rsidRP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Χρωμάτισε την εικόνα στον υπολογιστή σου χρησιμοποιώντας ένα πρόγραμμα </w:t>
      </w:r>
      <w:r w:rsid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ζ</w:t>
      </w:r>
      <w:r w:rsidR="00D976B2" w:rsidRP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ωγραφικής </w:t>
      </w:r>
      <w:r w:rsid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ή</w:t>
      </w:r>
      <w:r w:rsidR="00D976B2" w:rsidRP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αφού τ</w:t>
      </w:r>
      <w:r w:rsidR="001A0C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ην</w:t>
      </w:r>
      <w:r w:rsidR="00D976B2" w:rsidRP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τυπώσεις να τ</w:t>
      </w:r>
      <w:r w:rsidR="001A0C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</w:t>
      </w:r>
      <w:r w:rsidR="00D976B2" w:rsidRP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ζωγραφίσεις</w:t>
      </w:r>
      <w:r w:rsid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D976B2" w:rsidRP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 μπογιές</w:t>
      </w:r>
      <w:r w:rsidRPr="0099782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7D7593A3" w14:textId="6760BAC0" w:rsidR="00997825" w:rsidRDefault="00997825" w:rsidP="000514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04E9569C" w14:textId="06AC4B1C" w:rsidR="00997825" w:rsidRDefault="00997825" w:rsidP="000514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6520C">
        <w:rPr>
          <w:rFonts w:ascii="Verdana" w:eastAsia="Times New Roman" w:hAnsi="Verdana" w:cs="Arial"/>
          <w:noProof/>
          <w:color w:val="0000FF"/>
          <w:sz w:val="28"/>
          <w:szCs w:val="28"/>
          <w:lang w:eastAsia="el-GR"/>
        </w:rPr>
        <w:drawing>
          <wp:inline distT="0" distB="0" distL="0" distR="0" wp14:anchorId="1ACA19A3" wp14:editId="564638FD">
            <wp:extent cx="1293778" cy="1510129"/>
            <wp:effectExtent l="0" t="0" r="1905" b="0"/>
            <wp:docPr id="11" name="Εικόνα 11" descr="http://photodentro.edu.gr/photodentro/PAROYSIASI_PATHI_ANASTASI_pidx0037361/OTONI5_9a_small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otodentro.edu.gr/photodentro/PAROYSIASI_PATHI_ANASTASI_pidx0037361/OTONI5_9a_small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58" cy="15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EBE4" w14:textId="26ECA906" w:rsidR="0005143A" w:rsidRPr="00B6520C" w:rsidRDefault="0005143A" w:rsidP="000514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0A616363" w14:textId="2C059224" w:rsidR="00D976B2" w:rsidRPr="00FE7951" w:rsidRDefault="00D976B2" w:rsidP="00D976B2">
      <w:pPr>
        <w:spacing w:before="100" w:beforeAutospacing="1" w:after="100" w:afterAutospacing="1" w:line="360" w:lineRule="auto"/>
        <w:rPr>
          <w:rFonts w:ascii="Verdana" w:eastAsia="Times New Roman" w:hAnsi="Verdana" w:cs="Arial"/>
          <w:color w:val="000000"/>
          <w:sz w:val="28"/>
          <w:szCs w:val="28"/>
          <w:lang w:eastAsia="el-GR"/>
        </w:rPr>
      </w:pPr>
      <w:r w:rsidRPr="00B6520C">
        <w:rPr>
          <w:rFonts w:ascii="Verdana" w:eastAsia="Times New Roman" w:hAnsi="Verdana" w:cs="Arial"/>
          <w:color w:val="000000"/>
          <w:sz w:val="28"/>
          <w:szCs w:val="28"/>
          <w:lang w:val="en-US" w:eastAsia="el-GR"/>
        </w:rPr>
        <w:t> </w:t>
      </w:r>
      <w:r w:rsidRPr="00B6520C">
        <w:rPr>
          <w:rFonts w:ascii="Verdana" w:eastAsia="Times New Roman" w:hAnsi="Verdana" w:cs="Arial"/>
          <w:noProof/>
          <w:color w:val="000000"/>
          <w:sz w:val="24"/>
          <w:szCs w:val="24"/>
          <w:lang w:eastAsia="el-GR"/>
        </w:rPr>
        <w:drawing>
          <wp:inline distT="0" distB="0" distL="0" distR="0" wp14:anchorId="545CBEDC" wp14:editId="4278EF13">
            <wp:extent cx="5425440" cy="6468617"/>
            <wp:effectExtent l="0" t="0" r="3810" b="8890"/>
            <wp:docPr id="12" name="Εικόνα 12" descr="http://photodentro.edu.gr/photodentro/PAROYSIASI_PATHI_ANASTASI_pidx0037361/aski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hotodentro.edu.gr/photodentro/PAROYSIASI_PATHI_ANASTASI_pidx0037361/askisi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57" cy="64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42B8B" w14:textId="481CF961" w:rsidR="0005143A" w:rsidRPr="0005143A" w:rsidRDefault="00997825" w:rsidP="00D976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Ii</w:t>
      </w:r>
      <w:r w:rsidRPr="0099782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05143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Βρείτε ζωγραφικούς πίνακες με θέμα τα «Θεία Πάθη»</w:t>
      </w:r>
    </w:p>
    <w:p w14:paraId="0F5E9FE0" w14:textId="6410FA26" w:rsidR="0005143A" w:rsidRDefault="00D976B2" w:rsidP="000514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B6520C">
        <w:rPr>
          <w:rFonts w:ascii="Verdana" w:eastAsia="Times New Roman" w:hAnsi="Verdana" w:cs="Arial"/>
          <w:color w:val="000000"/>
          <w:sz w:val="28"/>
          <w:szCs w:val="28"/>
          <w:lang w:eastAsia="el-GR"/>
        </w:rPr>
        <w:lastRenderedPageBreak/>
        <w:t> </w:t>
      </w:r>
      <w:r w:rsidR="00051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</w:t>
      </w:r>
      <w:r w:rsidR="0005143A" w:rsidRPr="00051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. </w:t>
      </w:r>
      <w:bookmarkStart w:id="10" w:name="_Toc60923040"/>
      <w:r w:rsidR="0005143A" w:rsidRPr="00051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Ποιος ύμνος αντιστοιχεί στη Μ. Παρασκευή</w:t>
      </w:r>
      <w:bookmarkEnd w:id="10"/>
      <w:r w:rsidR="0005143A" w:rsidRPr="00051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;</w:t>
      </w:r>
    </w:p>
    <w:p w14:paraId="7A597E02" w14:textId="77777777" w:rsidR="001A0C06" w:rsidRPr="0005143A" w:rsidRDefault="001A0C06" w:rsidP="00051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tbl>
      <w:tblPr>
        <w:tblW w:w="30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1"/>
        <w:gridCol w:w="564"/>
      </w:tblGrid>
      <w:tr w:rsidR="0005143A" w:rsidRPr="0005143A" w14:paraId="78FA4249" w14:textId="77777777" w:rsidTr="00CD275A">
        <w:tc>
          <w:tcPr>
            <w:tcW w:w="4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1377" w14:textId="77777777" w:rsidR="0005143A" w:rsidRPr="0005143A" w:rsidRDefault="0005143A" w:rsidP="00CD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5143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drawing>
                <wp:anchor distT="0" distB="0" distL="0" distR="0" simplePos="0" relativeHeight="251661312" behindDoc="0" locked="0" layoutInCell="1" allowOverlap="0" wp14:anchorId="73753E67" wp14:editId="1E119DCF">
                  <wp:simplePos x="0" y="0"/>
                  <wp:positionH relativeFrom="column">
                    <wp:posOffset>165100</wp:posOffset>
                  </wp:positionH>
                  <wp:positionV relativeFrom="line">
                    <wp:posOffset>-2322195</wp:posOffset>
                  </wp:positionV>
                  <wp:extent cx="3288665" cy="2301240"/>
                  <wp:effectExtent l="0" t="0" r="6985" b="3810"/>
                  <wp:wrapSquare wrapText="bothSides"/>
                  <wp:docPr id="4" name="Εικόνα 3" descr="http://photodentro.edu.gr/photodentro/PAROYSIASI_PATHI_ANASTASI_pidx0037361/ph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otodentro.edu.gr/photodentro/PAROYSIASI_PATHI_ANASTASI_pidx0037361/ph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665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5" w:tgtFrame="I2" w:history="1">
              <w:r w:rsidRPr="000514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1.     Ιδού ο Νυμφίος</w:t>
              </w:r>
            </w:hyperlink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F93D2" w14:textId="77777777" w:rsidR="0005143A" w:rsidRPr="0005143A" w:rsidRDefault="0005143A" w:rsidP="00CD275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C618" w14:textId="77777777" w:rsidR="0005143A" w:rsidRPr="0005143A" w:rsidRDefault="0005143A" w:rsidP="00CD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5143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 wp14:anchorId="22E97BFB" wp14:editId="7245FFCE">
                  <wp:extent cx="348615" cy="326390"/>
                  <wp:effectExtent l="0" t="0" r="0" b="0"/>
                  <wp:docPr id="7" name="Εικόνα 7" descr="http://photodentro.edu.gr/photodentro/PAROYSIASI_PATHI_ANASTASI_pidx0037361/audio.jpg">
                    <a:hlinkClick xmlns:a="http://schemas.openxmlformats.org/drawingml/2006/main" r:id="rId26" tgtFrame="&quot;I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otodentro.edu.gr/photodentro/PAROYSIASI_PATHI_ANASTASI_pidx0037361/audio.jpg">
                            <a:hlinkClick r:id="rId26" tgtFrame="&quot;I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3A" w:rsidRPr="0005143A" w14:paraId="437E7EAF" w14:textId="77777777" w:rsidTr="00CD275A">
        <w:trPr>
          <w:trHeight w:val="402"/>
        </w:trPr>
        <w:tc>
          <w:tcPr>
            <w:tcW w:w="4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DD3DF" w14:textId="77777777" w:rsidR="0005143A" w:rsidRPr="0005143A" w:rsidRDefault="00595F92" w:rsidP="00CD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hyperlink r:id="rId28" w:tgtFrame="I2" w:history="1">
              <w:r w:rsidR="0005143A" w:rsidRPr="000514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2.     Αι γεννεαί</w:t>
              </w:r>
            </w:hyperlink>
            <w:r w:rsidR="0005143A" w:rsidRPr="00051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5DFDC" w14:textId="77777777" w:rsidR="0005143A" w:rsidRPr="0005143A" w:rsidRDefault="0005143A" w:rsidP="00CD275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9F08F" w14:textId="77777777" w:rsidR="0005143A" w:rsidRPr="0005143A" w:rsidRDefault="0005143A" w:rsidP="00CD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5143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 wp14:anchorId="027387D0" wp14:editId="252DE159">
                  <wp:extent cx="348615" cy="326390"/>
                  <wp:effectExtent l="0" t="0" r="0" b="0"/>
                  <wp:docPr id="8" name="Εικόνα 8" descr="http://photodentro.edu.gr/photodentro/PAROYSIASI_PATHI_ANASTASI_pidx0037361/audio.jpg">
                    <a:hlinkClick xmlns:a="http://schemas.openxmlformats.org/drawingml/2006/main" r:id="rId29" tgtFrame="&quot;I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hotodentro.edu.gr/photodentro/PAROYSIASI_PATHI_ANASTASI_pidx0037361/audio.jpg">
                            <a:hlinkClick r:id="rId29" tgtFrame="&quot;I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3A" w:rsidRPr="0005143A" w14:paraId="4CD3C68F" w14:textId="77777777" w:rsidTr="00CD275A">
        <w:tc>
          <w:tcPr>
            <w:tcW w:w="4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C628" w14:textId="77777777" w:rsidR="0005143A" w:rsidRPr="0005143A" w:rsidRDefault="00595F92" w:rsidP="00CD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hyperlink r:id="rId30" w:tgtFrame="I2" w:history="1">
              <w:r w:rsidR="0005143A" w:rsidRPr="000514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3.     Αναστάσεως</w:t>
              </w:r>
            </w:hyperlink>
            <w:r w:rsidR="0005143A" w:rsidRPr="00051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  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4CA6B" w14:textId="77777777" w:rsidR="0005143A" w:rsidRPr="0005143A" w:rsidRDefault="0005143A" w:rsidP="00CD275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3533" w14:textId="77777777" w:rsidR="0005143A" w:rsidRPr="0005143A" w:rsidRDefault="0005143A" w:rsidP="00CD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5143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 wp14:anchorId="6C2AE24E" wp14:editId="4438CC69">
                  <wp:extent cx="348615" cy="326390"/>
                  <wp:effectExtent l="0" t="0" r="0" b="0"/>
                  <wp:docPr id="9" name="Εικόνα 9" descr="http://photodentro.edu.gr/photodentro/PAROYSIASI_PATHI_ANASTASI_pidx0037361/audio.jpg">
                    <a:hlinkClick xmlns:a="http://schemas.openxmlformats.org/drawingml/2006/main" r:id="rId31" tgtFrame="&quot;I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hotodentro.edu.gr/photodentro/PAROYSIASI_PATHI_ANASTASI_pidx0037361/audio.jpg">
                            <a:hlinkClick r:id="rId31" tgtFrame="&quot;I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E895B" w14:textId="77777777" w:rsidR="00D976B2" w:rsidRPr="00B6520C" w:rsidRDefault="00D976B2" w:rsidP="00D976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75585154" w14:textId="54DAD3A3" w:rsidR="00D976B2" w:rsidRPr="001A0C06" w:rsidRDefault="001A0C06" w:rsidP="00D976B2">
      <w:pPr>
        <w:spacing w:before="100" w:beforeAutospacing="1" w:after="100" w:afterAutospacing="1" w:line="360" w:lineRule="auto"/>
        <w:ind w:left="15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1A0C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Καλή επιτυχία!</w:t>
      </w:r>
    </w:p>
    <w:p w14:paraId="63576A66" w14:textId="77777777" w:rsidR="00FE7951" w:rsidRPr="002711C3" w:rsidRDefault="00FE7951" w:rsidP="00FE7951">
      <w:pPr>
        <w:spacing w:line="360" w:lineRule="auto"/>
        <w:jc w:val="center"/>
        <w:rPr>
          <w:rFonts w:ascii="&amp;quot" w:eastAsia="Times New Roman" w:hAnsi="&amp;quot" w:cs="Arial"/>
          <w:color w:val="000000"/>
          <w:sz w:val="24"/>
          <w:szCs w:val="24"/>
          <w:lang w:eastAsia="el-GR"/>
        </w:rPr>
      </w:pPr>
      <w:r w:rsidRPr="002711C3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el-GR"/>
        </w:rPr>
        <w:t>ΔΙΚΤΥΑΚΟΙ ΤΟΠΟΙ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9133"/>
      </w:tblGrid>
      <w:tr w:rsidR="00FE7951" w:rsidRPr="002711C3" w14:paraId="43045A6F" w14:textId="77777777" w:rsidTr="00FE7951">
        <w:trPr>
          <w:tblCellSpacing w:w="0" w:type="dxa"/>
        </w:trPr>
        <w:tc>
          <w:tcPr>
            <w:tcW w:w="223" w:type="dxa"/>
            <w:hideMark/>
          </w:tcPr>
          <w:p w14:paraId="489E17F6" w14:textId="77777777" w:rsidR="00FE7951" w:rsidRPr="002711C3" w:rsidRDefault="00FE7951" w:rsidP="00CD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711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 wp14:anchorId="3EF6DDC1" wp14:editId="1FA60404">
                  <wp:extent cx="140970" cy="140970"/>
                  <wp:effectExtent l="0" t="0" r="0" b="0"/>
                  <wp:docPr id="13" name="Εικόνα 1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  <w:hideMark/>
          </w:tcPr>
          <w:p w14:paraId="740A1CEB" w14:textId="77777777" w:rsidR="00FE7951" w:rsidRPr="002711C3" w:rsidRDefault="00595F92" w:rsidP="00CD275A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el-GR"/>
              </w:rPr>
            </w:pPr>
            <w:hyperlink r:id="rId33" w:history="1"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www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holylight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gr</w:t>
              </w:r>
            </w:hyperlink>
          </w:p>
        </w:tc>
      </w:tr>
      <w:tr w:rsidR="00FE7951" w:rsidRPr="002711C3" w14:paraId="651F369F" w14:textId="77777777" w:rsidTr="00FE7951">
        <w:trPr>
          <w:tblCellSpacing w:w="0" w:type="dxa"/>
        </w:trPr>
        <w:tc>
          <w:tcPr>
            <w:tcW w:w="223" w:type="dxa"/>
            <w:hideMark/>
          </w:tcPr>
          <w:p w14:paraId="190E1FEE" w14:textId="77777777" w:rsidR="00FE7951" w:rsidRPr="002711C3" w:rsidRDefault="00FE7951" w:rsidP="00CD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711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 wp14:anchorId="3EF4CB32" wp14:editId="50240A6A">
                  <wp:extent cx="140970" cy="140970"/>
                  <wp:effectExtent l="0" t="0" r="0" b="0"/>
                  <wp:docPr id="14" name="Εικόνα 1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  <w:hideMark/>
          </w:tcPr>
          <w:p w14:paraId="4DEBAB80" w14:textId="77777777" w:rsidR="00FE7951" w:rsidRPr="002711C3" w:rsidRDefault="00595F92" w:rsidP="00CD275A">
            <w:pPr>
              <w:spacing w:after="0" w:line="36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el-GR"/>
              </w:rPr>
            </w:pPr>
            <w:hyperlink r:id="rId34" w:history="1"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www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cmkon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org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/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NeesKyklofories</w:t>
              </w:r>
            </w:hyperlink>
          </w:p>
        </w:tc>
      </w:tr>
      <w:tr w:rsidR="00FE7951" w:rsidRPr="002711C3" w14:paraId="4809E1BD" w14:textId="77777777" w:rsidTr="00FE7951">
        <w:trPr>
          <w:tblCellSpacing w:w="0" w:type="dxa"/>
        </w:trPr>
        <w:tc>
          <w:tcPr>
            <w:tcW w:w="223" w:type="dxa"/>
            <w:hideMark/>
          </w:tcPr>
          <w:p w14:paraId="797F6BE4" w14:textId="77777777" w:rsidR="00FE7951" w:rsidRPr="002711C3" w:rsidRDefault="00FE7951" w:rsidP="00CD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711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 wp14:anchorId="11B068C4" wp14:editId="37AFDC07">
                  <wp:extent cx="140970" cy="140970"/>
                  <wp:effectExtent l="0" t="0" r="0" b="0"/>
                  <wp:docPr id="15" name="Εικόνα 1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  <w:hideMark/>
          </w:tcPr>
          <w:p w14:paraId="285B0CE1" w14:textId="77777777" w:rsidR="00FE7951" w:rsidRPr="002711C3" w:rsidRDefault="00595F92" w:rsidP="00CD275A">
            <w:pPr>
              <w:spacing w:after="0" w:line="36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el-GR"/>
              </w:rPr>
            </w:pPr>
            <w:hyperlink r:id="rId35" w:history="1"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www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ec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patr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/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Music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/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main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/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music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htm</w:t>
              </w:r>
            </w:hyperlink>
          </w:p>
        </w:tc>
      </w:tr>
      <w:tr w:rsidR="00FE7951" w:rsidRPr="002711C3" w14:paraId="37DCFF74" w14:textId="77777777" w:rsidTr="00FE7951">
        <w:trPr>
          <w:tblCellSpacing w:w="0" w:type="dxa"/>
        </w:trPr>
        <w:tc>
          <w:tcPr>
            <w:tcW w:w="223" w:type="dxa"/>
            <w:hideMark/>
          </w:tcPr>
          <w:p w14:paraId="3E25ECDF" w14:textId="77777777" w:rsidR="00FE7951" w:rsidRPr="002711C3" w:rsidRDefault="00FE7951" w:rsidP="00CD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711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 wp14:anchorId="7098D48D" wp14:editId="321F2786">
                  <wp:extent cx="140970" cy="140970"/>
                  <wp:effectExtent l="0" t="0" r="0" b="0"/>
                  <wp:docPr id="16" name="Εικόνα 1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  <w:hideMark/>
          </w:tcPr>
          <w:p w14:paraId="4FFCFF5A" w14:textId="77777777" w:rsidR="00FE7951" w:rsidRPr="002711C3" w:rsidRDefault="00595F92" w:rsidP="00CD275A">
            <w:pPr>
              <w:spacing w:after="0" w:line="36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el-GR"/>
              </w:rPr>
            </w:pPr>
            <w:hyperlink r:id="rId36" w:history="1"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www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imkby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gr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/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greek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/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sarakosti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/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easter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/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ihdex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en-US" w:eastAsia="el-GR"/>
                </w:rPr>
                <w:t>htm</w:t>
              </w:r>
            </w:hyperlink>
          </w:p>
        </w:tc>
      </w:tr>
      <w:tr w:rsidR="00FE7951" w:rsidRPr="00FC12F8" w14:paraId="2CE8E34C" w14:textId="77777777" w:rsidTr="00FE7951">
        <w:trPr>
          <w:tblCellSpacing w:w="0" w:type="dxa"/>
        </w:trPr>
        <w:tc>
          <w:tcPr>
            <w:tcW w:w="223" w:type="dxa"/>
            <w:hideMark/>
          </w:tcPr>
          <w:p w14:paraId="3440E43A" w14:textId="77777777" w:rsidR="00FE7951" w:rsidRPr="002711C3" w:rsidRDefault="00FE7951" w:rsidP="00CD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711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 wp14:anchorId="703C14B8" wp14:editId="4BF3DD44">
                  <wp:extent cx="140970" cy="140970"/>
                  <wp:effectExtent l="0" t="0" r="0" b="0"/>
                  <wp:docPr id="17" name="Εικόνα 1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  <w:hideMark/>
          </w:tcPr>
          <w:p w14:paraId="38804BCE" w14:textId="77777777" w:rsidR="00FE7951" w:rsidRPr="002711C3" w:rsidRDefault="00595F92" w:rsidP="00CD275A">
            <w:pPr>
              <w:spacing w:after="0" w:line="36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el-GR"/>
              </w:rPr>
            </w:pPr>
            <w:hyperlink r:id="rId37" w:history="1"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de-DE" w:eastAsia="el-GR"/>
                </w:rPr>
                <w:t>www.i-m-patron.gr/keimena/texnh/vaiforos,stavrosis anastasis.html</w:t>
              </w:r>
            </w:hyperlink>
          </w:p>
        </w:tc>
      </w:tr>
      <w:tr w:rsidR="00FE7951" w:rsidRPr="002711C3" w14:paraId="76BB02E6" w14:textId="77777777" w:rsidTr="00FE7951">
        <w:trPr>
          <w:tblCellSpacing w:w="0" w:type="dxa"/>
        </w:trPr>
        <w:tc>
          <w:tcPr>
            <w:tcW w:w="223" w:type="dxa"/>
            <w:hideMark/>
          </w:tcPr>
          <w:p w14:paraId="7D649CB1" w14:textId="77777777" w:rsidR="00FE7951" w:rsidRPr="002711C3" w:rsidRDefault="00FE7951" w:rsidP="00CD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711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 wp14:anchorId="657C4E72" wp14:editId="6CDA55F6">
                  <wp:extent cx="140970" cy="140970"/>
                  <wp:effectExtent l="0" t="0" r="0" b="0"/>
                  <wp:docPr id="18" name="Εικόνα 1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  <w:hideMark/>
          </w:tcPr>
          <w:p w14:paraId="17DC3A73" w14:textId="77777777" w:rsidR="00FE7951" w:rsidRPr="002711C3" w:rsidRDefault="00595F92" w:rsidP="00E40D78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el-GR"/>
              </w:rPr>
            </w:pPr>
            <w:hyperlink r:id="rId38" w:history="1"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de-DE" w:eastAsia="el-GR"/>
                </w:rPr>
                <w:t>www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de-DE" w:eastAsia="el-GR"/>
                </w:rPr>
                <w:t>imd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de-DE" w:eastAsia="el-GR"/>
                </w:rPr>
                <w:t>gr</w:t>
              </w:r>
            </w:hyperlink>
            <w:r w:rsidR="00FE7951" w:rsidRPr="002711C3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  <w:t xml:space="preserve"> (Ορθοδοξία/ Ορθόδοξη Πνευματικότητα/ Οδοιπορικό στη Μ. Εβδομάδα.)</w:t>
            </w:r>
          </w:p>
        </w:tc>
      </w:tr>
      <w:tr w:rsidR="00FE7951" w:rsidRPr="002711C3" w14:paraId="1DF0EE68" w14:textId="77777777" w:rsidTr="00FE7951">
        <w:trPr>
          <w:tblCellSpacing w:w="0" w:type="dxa"/>
        </w:trPr>
        <w:tc>
          <w:tcPr>
            <w:tcW w:w="223" w:type="dxa"/>
            <w:hideMark/>
          </w:tcPr>
          <w:p w14:paraId="7F6B2970" w14:textId="77777777" w:rsidR="00FE7951" w:rsidRPr="002711C3" w:rsidRDefault="00FE7951" w:rsidP="00CD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711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 wp14:anchorId="0F20A373" wp14:editId="722B2799">
                  <wp:extent cx="140970" cy="140970"/>
                  <wp:effectExtent l="0" t="0" r="0" b="0"/>
                  <wp:docPr id="19" name="Εικόνα 1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  <w:hideMark/>
          </w:tcPr>
          <w:p w14:paraId="4D219F81" w14:textId="77777777" w:rsidR="00FE7951" w:rsidRPr="002711C3" w:rsidRDefault="00595F92" w:rsidP="00CD275A">
            <w:pPr>
              <w:spacing w:after="0" w:line="36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el-GR"/>
              </w:rPr>
            </w:pPr>
            <w:hyperlink r:id="rId39" w:history="1">
              <w:r w:rsidR="00FE7951" w:rsidRPr="002711C3">
                <w:rPr>
                  <w:rFonts w:ascii="Verdana" w:eastAsia="Times New Roman" w:hAnsi="Verdana" w:cs="Arial"/>
                  <w:color w:val="0000FF"/>
                  <w:sz w:val="24"/>
                  <w:szCs w:val="24"/>
                  <w:u w:val="single"/>
                  <w:lang w:val="de-DE" w:eastAsia="el-GR"/>
                </w:rPr>
                <w:t>www.imzante.gr/megalovdomado.html</w:t>
              </w:r>
            </w:hyperlink>
          </w:p>
        </w:tc>
      </w:tr>
    </w:tbl>
    <w:p w14:paraId="7ED892F2" w14:textId="77777777" w:rsidR="007D712E" w:rsidRPr="007D712E" w:rsidRDefault="007D712E">
      <w:pPr>
        <w:rPr>
          <w:b/>
          <w:sz w:val="28"/>
          <w:szCs w:val="28"/>
        </w:rPr>
      </w:pPr>
    </w:p>
    <w:sectPr w:rsidR="007D712E" w:rsidRPr="007D712E" w:rsidSect="0005143A">
      <w:pgSz w:w="11906" w:h="16838"/>
      <w:pgMar w:top="851" w:right="1274" w:bottom="851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EAF9" w14:textId="77777777" w:rsidR="00170283" w:rsidRDefault="00170283" w:rsidP="00844D4E">
      <w:pPr>
        <w:spacing w:after="0" w:line="240" w:lineRule="auto"/>
      </w:pPr>
      <w:r>
        <w:separator/>
      </w:r>
    </w:p>
  </w:endnote>
  <w:endnote w:type="continuationSeparator" w:id="0">
    <w:p w14:paraId="42931135" w14:textId="77777777" w:rsidR="00170283" w:rsidRDefault="00170283" w:rsidP="0084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BE738" w14:textId="77777777" w:rsidR="00170283" w:rsidRDefault="00170283" w:rsidP="00844D4E">
      <w:pPr>
        <w:spacing w:after="0" w:line="240" w:lineRule="auto"/>
      </w:pPr>
      <w:r>
        <w:separator/>
      </w:r>
    </w:p>
  </w:footnote>
  <w:footnote w:type="continuationSeparator" w:id="0">
    <w:p w14:paraId="0D4C36F3" w14:textId="77777777" w:rsidR="00170283" w:rsidRDefault="00170283" w:rsidP="0084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6FA1"/>
    <w:multiLevelType w:val="hybridMultilevel"/>
    <w:tmpl w:val="47608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0C56"/>
    <w:multiLevelType w:val="multilevel"/>
    <w:tmpl w:val="BAEE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B70E9"/>
    <w:multiLevelType w:val="multilevel"/>
    <w:tmpl w:val="C8E6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B0798"/>
    <w:multiLevelType w:val="hybridMultilevel"/>
    <w:tmpl w:val="960EFC78"/>
    <w:lvl w:ilvl="0" w:tplc="BCEE9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B3"/>
    <w:rsid w:val="000028F6"/>
    <w:rsid w:val="00005060"/>
    <w:rsid w:val="00007D67"/>
    <w:rsid w:val="0005143A"/>
    <w:rsid w:val="00102534"/>
    <w:rsid w:val="001041D4"/>
    <w:rsid w:val="001638AF"/>
    <w:rsid w:val="00170283"/>
    <w:rsid w:val="001A0C06"/>
    <w:rsid w:val="001E1F95"/>
    <w:rsid w:val="0026484D"/>
    <w:rsid w:val="002D0AF5"/>
    <w:rsid w:val="00332F5E"/>
    <w:rsid w:val="003F45FF"/>
    <w:rsid w:val="0044103F"/>
    <w:rsid w:val="004D3F67"/>
    <w:rsid w:val="004F38CB"/>
    <w:rsid w:val="00502A23"/>
    <w:rsid w:val="00595F92"/>
    <w:rsid w:val="005B5E9F"/>
    <w:rsid w:val="005C21CE"/>
    <w:rsid w:val="005F5256"/>
    <w:rsid w:val="006772DE"/>
    <w:rsid w:val="00677D92"/>
    <w:rsid w:val="00697BB3"/>
    <w:rsid w:val="006C65C5"/>
    <w:rsid w:val="006F2C3D"/>
    <w:rsid w:val="006F3657"/>
    <w:rsid w:val="007118EB"/>
    <w:rsid w:val="00720535"/>
    <w:rsid w:val="00743970"/>
    <w:rsid w:val="007D712E"/>
    <w:rsid w:val="00844D4E"/>
    <w:rsid w:val="00881B2B"/>
    <w:rsid w:val="0088740C"/>
    <w:rsid w:val="008A6272"/>
    <w:rsid w:val="0090446E"/>
    <w:rsid w:val="00905D60"/>
    <w:rsid w:val="009805C7"/>
    <w:rsid w:val="00990E34"/>
    <w:rsid w:val="00997825"/>
    <w:rsid w:val="009B2EBB"/>
    <w:rsid w:val="00A07DFC"/>
    <w:rsid w:val="00A40637"/>
    <w:rsid w:val="00AE4849"/>
    <w:rsid w:val="00AF32AF"/>
    <w:rsid w:val="00B24205"/>
    <w:rsid w:val="00BC03C4"/>
    <w:rsid w:val="00BC4A48"/>
    <w:rsid w:val="00BD75ED"/>
    <w:rsid w:val="00C778D9"/>
    <w:rsid w:val="00C86F28"/>
    <w:rsid w:val="00CC756B"/>
    <w:rsid w:val="00D126FD"/>
    <w:rsid w:val="00D63249"/>
    <w:rsid w:val="00D70776"/>
    <w:rsid w:val="00D976B2"/>
    <w:rsid w:val="00E02542"/>
    <w:rsid w:val="00E40D78"/>
    <w:rsid w:val="00E9745C"/>
    <w:rsid w:val="00FA4141"/>
    <w:rsid w:val="00FC12F8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883FA"/>
  <w15:chartTrackingRefBased/>
  <w15:docId w15:val="{D7079588-49A1-486D-A577-DD55087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756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C756B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D70776"/>
    <w:pPr>
      <w:ind w:left="720"/>
      <w:contextualSpacing/>
    </w:pPr>
  </w:style>
  <w:style w:type="paragraph" w:styleId="a5">
    <w:name w:val="No Spacing"/>
    <w:link w:val="Char"/>
    <w:uiPriority w:val="1"/>
    <w:qFormat/>
    <w:rsid w:val="008A6272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5"/>
    <w:uiPriority w:val="1"/>
    <w:rsid w:val="008A6272"/>
    <w:rPr>
      <w:rFonts w:eastAsiaTheme="minorEastAsia"/>
      <w:lang w:eastAsia="el-GR"/>
    </w:rPr>
  </w:style>
  <w:style w:type="paragraph" w:styleId="a6">
    <w:name w:val="header"/>
    <w:basedOn w:val="a"/>
    <w:link w:val="Char0"/>
    <w:uiPriority w:val="99"/>
    <w:unhideWhenUsed/>
    <w:rsid w:val="00844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44D4E"/>
  </w:style>
  <w:style w:type="paragraph" w:styleId="a7">
    <w:name w:val="footer"/>
    <w:basedOn w:val="a"/>
    <w:link w:val="Char1"/>
    <w:uiPriority w:val="99"/>
    <w:unhideWhenUsed/>
    <w:rsid w:val="00844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4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yperlink" Target="http://photodentro.edu.gr/photodentro/PAROYSIASI_PATHI_ANASTASI_pidx0037361/idoy_o_nymfios.mp3" TargetMode="External"/><Relationship Id="rId39" Type="http://schemas.openxmlformats.org/officeDocument/2006/relationships/hyperlink" Target="http://www.imzante.gr/megalovdomad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otodentro.edu.gr/photodentro/PAROYSIASI_PATHI_ANASTASI_pidx0037361/OTONI5_9a.jpg" TargetMode="External"/><Relationship Id="rId34" Type="http://schemas.openxmlformats.org/officeDocument/2006/relationships/hyperlink" Target="http://www.cmkon.org/NeesKykloforie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http://photodentro.edu.gr/photodentro/PAROYSIASI_PATHI_ANASTASI_pidx0037361/wrong1.htm" TargetMode="External"/><Relationship Id="rId33" Type="http://schemas.openxmlformats.org/officeDocument/2006/relationships/hyperlink" Target="http://www.holylight.gr/" TargetMode="External"/><Relationship Id="rId38" Type="http://schemas.openxmlformats.org/officeDocument/2006/relationships/hyperlink" Target="http://www.imd.gr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hyperlink" Target="http://photodentro.edu.gr/photodentro/PAROYSIASI_PATHI_ANASTASI_pidx0037361/ai_geneai.mp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otodentro.edu.gr/photodentro/PAROYSIASI_PATHI_ANASTASI_pidx0037361/wrong1.htm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8.gif"/><Relationship Id="rId37" Type="http://schemas.openxmlformats.org/officeDocument/2006/relationships/hyperlink" Target="http://www.i-m-patron.gr/keimena/texnh/vaiforos,stavrosis.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5.jpeg"/><Relationship Id="rId28" Type="http://schemas.openxmlformats.org/officeDocument/2006/relationships/hyperlink" Target="http://photodentro.edu.gr/photodentro/PAROYSIASI_PATHI_ANASTASI_pidx0037361/bravo1.htm" TargetMode="External"/><Relationship Id="rId36" Type="http://schemas.openxmlformats.org/officeDocument/2006/relationships/hyperlink" Target="http://www.imkby.gr/greek/sarakosti/easter/ihdex.htm" TargetMode="External"/><Relationship Id="rId10" Type="http://schemas.openxmlformats.org/officeDocument/2006/relationships/hyperlink" Target="http://photodentro.edu.gr/photodentro/PAROYSIASI_PATHI_ANASTASI_pidx0037361/bravo1.htm" TargetMode="External"/><Relationship Id="rId19" Type="http://schemas.openxmlformats.org/officeDocument/2006/relationships/control" Target="activeX/activeX7.xml"/><Relationship Id="rId31" Type="http://schemas.openxmlformats.org/officeDocument/2006/relationships/hyperlink" Target="http://photodentro.edu.gr/photodentro/PAROYSIASI_PATHI_ANASTASI_pidx0037361/anastaseos_imera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photodentro/PAROYSIASI_PATHI_ANASTASI_pidx0037361/wrong1.htm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4.jpeg"/><Relationship Id="rId27" Type="http://schemas.openxmlformats.org/officeDocument/2006/relationships/image" Target="media/image7.jpeg"/><Relationship Id="rId30" Type="http://schemas.openxmlformats.org/officeDocument/2006/relationships/hyperlink" Target="http://photodentro.edu.gr/photodentro/PAROYSIASI_PATHI_ANASTASI_pidx0037361/wrong1.htm" TargetMode="External"/><Relationship Id="rId35" Type="http://schemas.openxmlformats.org/officeDocument/2006/relationships/hyperlink" Target="http://www.ec.patr/Music/main/music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«ΠΑΣΧΑ»Παθοκτονία – Πανευδαιμονία ΡΑΦΟΥ]</vt:lpstr>
    </vt:vector>
  </TitlesOfParts>
  <Company>θεολογοσ πε 01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«ΠΑΣΧΑ»Παθοκτονία – Πανευδαιμονία ΡΑΦΟΥ]</dc:title>
  <dc:subject/>
  <dc:creator>Χρύσα Ψύρρα</dc:creator>
  <cp:keywords/>
  <dc:description/>
  <cp:lastModifiedBy>efi</cp:lastModifiedBy>
  <cp:revision>2</cp:revision>
  <dcterms:created xsi:type="dcterms:W3CDTF">2020-04-10T16:05:00Z</dcterms:created>
  <dcterms:modified xsi:type="dcterms:W3CDTF">2020-04-10T16:05:00Z</dcterms:modified>
</cp:coreProperties>
</file>